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A24" w:rsidRDefault="007E3A1E" w:rsidP="005C3419">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noProof/>
          <w:sz w:val="28"/>
          <w:szCs w:val="28"/>
          <w:lang w:eastAsia="ru-RU"/>
        </w:rPr>
        <w:drawing>
          <wp:anchor distT="0" distB="0" distL="114300" distR="114300" simplePos="0" relativeHeight="251658240" behindDoc="0" locked="0" layoutInCell="1" allowOverlap="1" wp14:anchorId="3C18FBA8" wp14:editId="257B2D8E">
            <wp:simplePos x="0" y="0"/>
            <wp:positionH relativeFrom="column">
              <wp:posOffset>-1468755</wp:posOffset>
            </wp:positionH>
            <wp:positionV relativeFrom="paragraph">
              <wp:posOffset>-880110</wp:posOffset>
            </wp:positionV>
            <wp:extent cx="8013065" cy="11014751"/>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09-15_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13065" cy="11014751"/>
                    </a:xfrm>
                    <a:prstGeom prst="rect">
                      <a:avLst/>
                    </a:prstGeom>
                  </pic:spPr>
                </pic:pic>
              </a:graphicData>
            </a:graphic>
            <wp14:sizeRelH relativeFrom="page">
              <wp14:pctWidth>0</wp14:pctWidth>
            </wp14:sizeRelH>
            <wp14:sizeRelV relativeFrom="page">
              <wp14:pctHeight>0</wp14:pctHeight>
            </wp14:sizeRelV>
          </wp:anchor>
        </w:drawing>
      </w:r>
    </w:p>
    <w:p w:rsidR="00956A24" w:rsidRDefault="00956A24">
      <w:pPr>
        <w:rPr>
          <w:rFonts w:ascii="Times New Roman" w:hAnsi="Times New Roman" w:cs="Times New Roman"/>
          <w:b/>
          <w:bCs/>
          <w:sz w:val="28"/>
          <w:szCs w:val="28"/>
        </w:rPr>
      </w:pPr>
      <w:r>
        <w:rPr>
          <w:rFonts w:ascii="Times New Roman" w:hAnsi="Times New Roman" w:cs="Times New Roman"/>
          <w:b/>
          <w:bCs/>
          <w:sz w:val="28"/>
          <w:szCs w:val="28"/>
        </w:rPr>
        <w:br w:type="page"/>
      </w:r>
    </w:p>
    <w:p w:rsidR="00377E66" w:rsidRPr="005C3419" w:rsidRDefault="00377E66"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lastRenderedPageBreak/>
        <w:t>Пояснительная записка</w:t>
      </w:r>
    </w:p>
    <w:p w:rsidR="00377E66" w:rsidRPr="005C3419" w:rsidRDefault="00377E66"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Направленность программы</w:t>
      </w:r>
    </w:p>
    <w:p w:rsidR="00377E66" w:rsidRPr="005C3419" w:rsidRDefault="00377E66"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Программа «</w:t>
      </w:r>
      <w:r w:rsidR="007273E7" w:rsidRPr="005C3419">
        <w:rPr>
          <w:rFonts w:ascii="Times New Roman" w:hAnsi="Times New Roman" w:cs="Times New Roman"/>
          <w:sz w:val="28"/>
          <w:szCs w:val="28"/>
        </w:rPr>
        <w:t>Развивай</w:t>
      </w:r>
      <w:r w:rsidR="00AE4F4E">
        <w:rPr>
          <w:rFonts w:ascii="Times New Roman" w:hAnsi="Times New Roman" w:cs="Times New Roman"/>
          <w:sz w:val="28"/>
          <w:szCs w:val="28"/>
        </w:rPr>
        <w:t>-</w:t>
      </w:r>
      <w:r w:rsidR="007273E7" w:rsidRPr="005C3419">
        <w:rPr>
          <w:rFonts w:ascii="Times New Roman" w:hAnsi="Times New Roman" w:cs="Times New Roman"/>
          <w:sz w:val="28"/>
          <w:szCs w:val="28"/>
        </w:rPr>
        <w:t>ка</w:t>
      </w:r>
      <w:r w:rsidRPr="005C3419">
        <w:rPr>
          <w:rFonts w:ascii="Times New Roman" w:hAnsi="Times New Roman" w:cs="Times New Roman"/>
          <w:sz w:val="28"/>
          <w:szCs w:val="28"/>
        </w:rPr>
        <w:t xml:space="preserve">» является </w:t>
      </w:r>
      <w:r w:rsidR="007E3A1E">
        <w:rPr>
          <w:rFonts w:ascii="Times New Roman" w:hAnsi="Times New Roman" w:cs="Times New Roman"/>
          <w:sz w:val="28"/>
          <w:szCs w:val="28"/>
        </w:rPr>
        <w:t>адаптированной дополнительной</w:t>
      </w:r>
      <w:bookmarkStart w:id="0" w:name="_GoBack"/>
      <w:bookmarkEnd w:id="0"/>
      <w:r w:rsidR="006529F2">
        <w:rPr>
          <w:rFonts w:ascii="Times New Roman" w:hAnsi="Times New Roman" w:cs="Times New Roman"/>
          <w:sz w:val="28"/>
          <w:szCs w:val="28"/>
        </w:rPr>
        <w:t xml:space="preserve"> </w:t>
      </w:r>
      <w:r w:rsidRPr="005C3419">
        <w:rPr>
          <w:rFonts w:ascii="Times New Roman" w:hAnsi="Times New Roman" w:cs="Times New Roman"/>
          <w:sz w:val="28"/>
          <w:szCs w:val="28"/>
        </w:rPr>
        <w:t xml:space="preserve">общеобразовательной общеразвивающей программой социально-гуманитарной  направленности. Содержание и материал данной ДООП  относится к </w:t>
      </w:r>
      <w:r w:rsidR="00AE4F4E" w:rsidRPr="00AE4F4E">
        <w:rPr>
          <w:rFonts w:ascii="Times New Roman" w:hAnsi="Times New Roman" w:cs="Times New Roman"/>
          <w:iCs/>
          <w:color w:val="000000" w:themeColor="text1"/>
          <w:sz w:val="28"/>
          <w:szCs w:val="28"/>
        </w:rPr>
        <w:t>стартовому</w:t>
      </w:r>
      <w:r w:rsidRPr="005C3419">
        <w:rPr>
          <w:rFonts w:ascii="Times New Roman" w:hAnsi="Times New Roman" w:cs="Times New Roman"/>
          <w:i/>
          <w:iCs/>
          <w:sz w:val="28"/>
          <w:szCs w:val="28"/>
        </w:rPr>
        <w:t xml:space="preserve"> </w:t>
      </w:r>
      <w:r w:rsidRPr="005C3419">
        <w:rPr>
          <w:rFonts w:ascii="Times New Roman" w:hAnsi="Times New Roman" w:cs="Times New Roman"/>
          <w:sz w:val="28"/>
          <w:szCs w:val="28"/>
        </w:rPr>
        <w:t>уровню сложности.</w:t>
      </w:r>
    </w:p>
    <w:p w:rsidR="00377E66" w:rsidRPr="005C3419" w:rsidRDefault="00377E66"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Актуальность</w:t>
      </w:r>
    </w:p>
    <w:p w:rsidR="00FD5844" w:rsidRPr="005C3419" w:rsidRDefault="000A4FD4"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Актуальность проблемы психического здоровья детей в последние годы значительно возросла. Рост нервно-психических и соматических заболеваний, а также различных функциональных расстройств является причиной общего снижения успеваемости, особенно на начальных этапах обучения. Среди неуспевающих школьников можно выделить особую категорию детей с задержкой психического развития.</w:t>
      </w:r>
      <w:r w:rsidR="00FD5844" w:rsidRPr="005C3419">
        <w:rPr>
          <w:rFonts w:ascii="Times New Roman" w:hAnsi="Times New Roman" w:cs="Times New Roman"/>
          <w:sz w:val="28"/>
          <w:szCs w:val="28"/>
        </w:rPr>
        <w:t xml:space="preserve"> Дети с ЗПР представляют собой количественно самую большую категорию детей с особыми образовательными потребностями. У части детей задержка психического развития преодолевается в условиях школы, однако большинство из них нуждается в специально организованном обучении в соответствии с причинами ЗПР, особенностями познавательной деятельности, эмоционально-волевой сферы и поведения.</w:t>
      </w:r>
    </w:p>
    <w:p w:rsidR="00FD5844" w:rsidRPr="005C3419" w:rsidRDefault="000A4FD4"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w:t>
      </w:r>
      <w:r w:rsidR="00FD5844" w:rsidRPr="005C3419">
        <w:rPr>
          <w:rFonts w:ascii="Times New Roman" w:hAnsi="Times New Roman" w:cs="Times New Roman"/>
          <w:sz w:val="28"/>
          <w:szCs w:val="28"/>
        </w:rPr>
        <w:t>Обучающиеся с ЗПР испытывают наибольшие затруднения в познавательной сфере, социальном взаимодействии и адаптации. Исследов</w:t>
      </w:r>
      <w:r w:rsidR="00EB4EB3" w:rsidRPr="005C3419">
        <w:rPr>
          <w:rFonts w:ascii="Times New Roman" w:hAnsi="Times New Roman" w:cs="Times New Roman"/>
          <w:sz w:val="28"/>
          <w:szCs w:val="28"/>
        </w:rPr>
        <w:t>ания</w:t>
      </w:r>
      <w:r w:rsidR="00FD5844" w:rsidRPr="005C3419">
        <w:rPr>
          <w:rFonts w:ascii="Times New Roman" w:hAnsi="Times New Roman" w:cs="Times New Roman"/>
          <w:sz w:val="28"/>
          <w:szCs w:val="28"/>
        </w:rPr>
        <w:t xml:space="preserve"> показывают специфические особенности психической деятельности, в основе которой лежит чаще всего негрубая органическая недостаточность тех мозговых систем, которые отвечают за обучаемость ребенка, за возможности его адаптации к условиям школы. Его недостаточность проявляется, прежде всего, в низкой познавательной активности обучающихся, которое обнаруживается обычно во всех сферах его психической деятельности. Такой ребенок менее любознателен, не стремится понять, осмыслить происходящие вокруг него явления и события. Это обуславливается особенностями его восприятия, внимания, мышления, </w:t>
      </w:r>
      <w:r w:rsidR="00FD5844" w:rsidRPr="005C3419">
        <w:rPr>
          <w:rFonts w:ascii="Times New Roman" w:hAnsi="Times New Roman" w:cs="Times New Roman"/>
          <w:sz w:val="28"/>
          <w:szCs w:val="28"/>
        </w:rPr>
        <w:lastRenderedPageBreak/>
        <w:t>памяти, эмоционально-волевой сферы. Вышеперечисленные особенности негативно сказываются на формировании универсальных учебных действий, обучающихся с ЗПР, а также способности к обобщению, переносу и использованию знаний, умений и навыков в новой ситуации.</w:t>
      </w:r>
    </w:p>
    <w:p w:rsidR="000A4FD4" w:rsidRPr="005C3419" w:rsidRDefault="000A4FD4"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Актуальность создания кружка «Развивай</w:t>
      </w:r>
      <w:r w:rsidR="00AE4F4E">
        <w:rPr>
          <w:rFonts w:ascii="Times New Roman" w:hAnsi="Times New Roman" w:cs="Times New Roman"/>
          <w:sz w:val="28"/>
          <w:szCs w:val="28"/>
        </w:rPr>
        <w:t>-</w:t>
      </w:r>
      <w:r w:rsidRPr="005C3419">
        <w:rPr>
          <w:rFonts w:ascii="Times New Roman" w:hAnsi="Times New Roman" w:cs="Times New Roman"/>
          <w:sz w:val="28"/>
          <w:szCs w:val="28"/>
        </w:rPr>
        <w:t xml:space="preserve">ка» заключается в компенсации психического развития детей, имеющих минимальные органические повреждения, функциональную недостаточность центральной нервной системы. </w:t>
      </w:r>
    </w:p>
    <w:p w:rsidR="008A1ABD" w:rsidRPr="005C3419" w:rsidRDefault="00FD5844"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Новизной</w:t>
      </w:r>
      <w:r w:rsidRPr="005C3419">
        <w:rPr>
          <w:rFonts w:ascii="Times New Roman" w:hAnsi="Times New Roman" w:cs="Times New Roman"/>
          <w:sz w:val="28"/>
          <w:szCs w:val="28"/>
        </w:rPr>
        <w:t xml:space="preserve"> данной дополнительной общеобразовательной программы «Развивай</w:t>
      </w:r>
      <w:r w:rsidR="00AE4F4E">
        <w:rPr>
          <w:rFonts w:ascii="Times New Roman" w:hAnsi="Times New Roman" w:cs="Times New Roman"/>
          <w:sz w:val="28"/>
          <w:szCs w:val="28"/>
        </w:rPr>
        <w:t>-</w:t>
      </w:r>
      <w:r w:rsidRPr="005C3419">
        <w:rPr>
          <w:rFonts w:ascii="Times New Roman" w:hAnsi="Times New Roman" w:cs="Times New Roman"/>
          <w:sz w:val="28"/>
          <w:szCs w:val="28"/>
        </w:rPr>
        <w:t xml:space="preserve">ка» является развитие познавательных способностей через задания не учебного характера, поэтому серьёзная работа принимает форму игровой деятельности. Ведь именно игра помогает младшим школьникам легко и быстро усваивать учебный материал, оказывая благотворное влияние на развитие и личностно-мотивационную сферу. </w:t>
      </w:r>
      <w:r w:rsidR="008A1ABD" w:rsidRPr="005C3419">
        <w:rPr>
          <w:rFonts w:ascii="Times New Roman" w:hAnsi="Times New Roman" w:cs="Times New Roman"/>
          <w:sz w:val="28"/>
          <w:szCs w:val="28"/>
        </w:rPr>
        <w:t>Вариативность игр позволяют учитывать индивидуальные возможности и особенности обучающихся, направляя процесс обучения в ту сторону, которая требует большей коррекции. Выбор методов обучения осуществляется в соответствии с особенностями познавательной деятельности детей. Важное место занимает метод «маленьких шагов» с большой детализацией, развернутостью действий в форме алгоритмов и использованием предметно-практической деятельности.</w:t>
      </w:r>
    </w:p>
    <w:p w:rsidR="000A4FD4" w:rsidRPr="005C3419" w:rsidRDefault="000A4FD4"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Дополнительная общеобразовательная общеразвивающая программа составлена с учетом требований </w:t>
      </w:r>
      <w:r w:rsidRPr="005C3419">
        <w:rPr>
          <w:rFonts w:ascii="Times New Roman" w:hAnsi="Times New Roman" w:cs="Times New Roman"/>
          <w:b/>
          <w:bCs/>
          <w:sz w:val="28"/>
          <w:szCs w:val="28"/>
        </w:rPr>
        <w:t>основных государственных и ведомственных нормативных документов:</w:t>
      </w:r>
    </w:p>
    <w:p w:rsidR="00AE4F4E" w:rsidRPr="00575C10" w:rsidRDefault="00AE4F4E" w:rsidP="00AE4F4E">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xml:space="preserve">- Федеральный закон РФ «Об образовании в Российской Федерации» от 29 декабря 2012 г. </w:t>
      </w:r>
      <w:r w:rsidRPr="00575C10">
        <w:rPr>
          <w:rFonts w:ascii="Times New Roman" w:eastAsia="Times New Roman" w:hAnsi="Times New Roman" w:cs="Times New Roman"/>
          <w:sz w:val="28"/>
          <w:szCs w:val="28"/>
          <w:lang w:val="en-US" w:bidi="en-US"/>
        </w:rPr>
        <w:t>N</w:t>
      </w:r>
      <w:r w:rsidRPr="00575C10">
        <w:rPr>
          <w:rFonts w:ascii="Times New Roman" w:eastAsia="Times New Roman" w:hAnsi="Times New Roman" w:cs="Times New Roman"/>
          <w:sz w:val="28"/>
          <w:szCs w:val="28"/>
          <w:lang w:bidi="en-US"/>
        </w:rPr>
        <w:t xml:space="preserve"> 273-ФЗ (с последующими изменениями)</w:t>
      </w:r>
    </w:p>
    <w:p w:rsidR="00AE4F4E" w:rsidRPr="00575C10" w:rsidRDefault="00AE4F4E" w:rsidP="00AE4F4E">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bCs/>
          <w:sz w:val="28"/>
          <w:szCs w:val="28"/>
          <w:lang w:bidi="en-US"/>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года № 629)</w:t>
      </w:r>
    </w:p>
    <w:p w:rsidR="00AE4F4E" w:rsidRPr="00575C10" w:rsidRDefault="00AE4F4E" w:rsidP="00AE4F4E">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bCs/>
          <w:sz w:val="28"/>
          <w:szCs w:val="28"/>
          <w:lang w:bidi="en-US"/>
        </w:rPr>
        <w:t xml:space="preserve">-  Концепция развития дополнительного образования детей до 2030 года </w:t>
      </w:r>
    </w:p>
    <w:p w:rsidR="00AE4F4E" w:rsidRPr="00575C10" w:rsidRDefault="00AE4F4E" w:rsidP="00AE4F4E">
      <w:pPr>
        <w:tabs>
          <w:tab w:val="left" w:pos="0"/>
        </w:tabs>
        <w:suppressAutoHyphens/>
        <w:spacing w:after="0" w:line="360" w:lineRule="auto"/>
        <w:jc w:val="both"/>
        <w:rPr>
          <w:rFonts w:ascii="Times New Roman" w:eastAsia="Times New Roman" w:hAnsi="Times New Roman" w:cs="Times New Roman"/>
          <w:bCs/>
          <w:sz w:val="28"/>
          <w:szCs w:val="28"/>
          <w:lang w:bidi="en-US"/>
        </w:rPr>
      </w:pPr>
      <w:r w:rsidRPr="00575C10">
        <w:rPr>
          <w:rFonts w:ascii="Times New Roman" w:eastAsia="Times New Roman" w:hAnsi="Times New Roman" w:cs="Times New Roman"/>
          <w:bCs/>
          <w:sz w:val="28"/>
          <w:szCs w:val="28"/>
          <w:lang w:bidi="en-US"/>
        </w:rPr>
        <w:t>(распоряжение Правительства Российской Федерации от 31 марта 2022 г.</w:t>
      </w:r>
    </w:p>
    <w:p w:rsidR="00AE4F4E" w:rsidRPr="00575C10" w:rsidRDefault="00AE4F4E" w:rsidP="00AE4F4E">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bCs/>
          <w:sz w:val="28"/>
          <w:szCs w:val="28"/>
          <w:lang w:bidi="en-US"/>
        </w:rPr>
        <w:lastRenderedPageBreak/>
        <w:t xml:space="preserve"> № 678-р)</w:t>
      </w:r>
    </w:p>
    <w:p w:rsidR="00AE4F4E" w:rsidRPr="00575C10" w:rsidRDefault="00AE4F4E" w:rsidP="00AE4F4E">
      <w:pPr>
        <w:tabs>
          <w:tab w:val="left" w:pos="0"/>
        </w:tab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Правила персонифицированного финансирования дополнительного образования детей в Вологодской области (приказ Департамента образования ВО</w:t>
      </w:r>
      <w:r>
        <w:rPr>
          <w:rFonts w:ascii="Times New Roman" w:eastAsia="Times New Roman" w:hAnsi="Times New Roman" w:cs="Times New Roman"/>
          <w:sz w:val="28"/>
          <w:szCs w:val="28"/>
          <w:lang w:bidi="en-US"/>
        </w:rPr>
        <w:t xml:space="preserve"> от 13.11.2023 №ПР.20-0008</w:t>
      </w:r>
      <w:r w:rsidRPr="004840F3">
        <w:rPr>
          <w:rFonts w:ascii="Times New Roman" w:eastAsia="Times New Roman" w:hAnsi="Times New Roman" w:cs="Times New Roman"/>
          <w:sz w:val="28"/>
          <w:szCs w:val="28"/>
          <w:lang w:bidi="en-US"/>
        </w:rPr>
        <w:t>/</w:t>
      </w:r>
      <w:r>
        <w:rPr>
          <w:rFonts w:ascii="Times New Roman" w:eastAsia="Times New Roman" w:hAnsi="Times New Roman" w:cs="Times New Roman"/>
          <w:sz w:val="28"/>
          <w:szCs w:val="28"/>
          <w:lang w:bidi="en-US"/>
        </w:rPr>
        <w:t>23</w:t>
      </w:r>
      <w:r w:rsidRPr="00575C10">
        <w:rPr>
          <w:rFonts w:ascii="Times New Roman" w:eastAsia="Times New Roman" w:hAnsi="Times New Roman" w:cs="Times New Roman"/>
          <w:sz w:val="28"/>
          <w:szCs w:val="28"/>
          <w:lang w:bidi="en-US"/>
        </w:rPr>
        <w:t>)</w:t>
      </w:r>
    </w:p>
    <w:p w:rsidR="00AE4F4E" w:rsidRPr="00575C10" w:rsidRDefault="00AE4F4E" w:rsidP="00AE4F4E">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xml:space="preserve">- Постановление Главного государственного санитарного врача РФ от 28 сентября 2020 г. </w:t>
      </w:r>
      <w:r w:rsidRPr="00575C10">
        <w:rPr>
          <w:rFonts w:ascii="Times New Roman" w:eastAsia="Times New Roman" w:hAnsi="Times New Roman" w:cs="Times New Roman"/>
          <w:sz w:val="28"/>
          <w:szCs w:val="28"/>
          <w:lang w:val="en-US" w:bidi="en-US"/>
        </w:rPr>
        <w:t>N</w:t>
      </w:r>
      <w:r w:rsidRPr="00575C10">
        <w:rPr>
          <w:rFonts w:ascii="Times New Roman" w:eastAsia="Times New Roman" w:hAnsi="Times New Roman" w:cs="Times New Roman"/>
          <w:sz w:val="28"/>
          <w:szCs w:val="28"/>
          <w:lang w:bidi="en-US"/>
        </w:rPr>
        <w:t xml:space="preserve"> 28 «Об утверждении</w:t>
      </w:r>
      <w:r w:rsidRPr="00575C10">
        <w:rPr>
          <w:rFonts w:ascii="Times New Roman" w:eastAsia="Times New Roman" w:hAnsi="Times New Roman" w:cs="Times New Roman"/>
          <w:sz w:val="28"/>
          <w:szCs w:val="28"/>
          <w:lang w:bidi="en-US"/>
        </w:rPr>
        <w:tab/>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AE4F4E" w:rsidRPr="00575C10" w:rsidRDefault="00AE4F4E" w:rsidP="00AE4F4E">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xml:space="preserve">- «Целевая модель развития региональных систем дополнительного образования детей» (приказ Министерства просвещения Российской Федерации от 3сентября 2019 г. </w:t>
      </w:r>
      <w:r w:rsidRPr="00575C10">
        <w:rPr>
          <w:rFonts w:ascii="Times New Roman" w:eastAsia="Times New Roman" w:hAnsi="Times New Roman" w:cs="Times New Roman"/>
          <w:sz w:val="28"/>
          <w:szCs w:val="28"/>
          <w:lang w:val="en-US" w:bidi="en-US"/>
        </w:rPr>
        <w:t>N</w:t>
      </w:r>
      <w:r w:rsidRPr="00575C10">
        <w:rPr>
          <w:rFonts w:ascii="Times New Roman" w:eastAsia="Times New Roman" w:hAnsi="Times New Roman" w:cs="Times New Roman"/>
          <w:sz w:val="28"/>
          <w:szCs w:val="28"/>
          <w:lang w:bidi="en-US"/>
        </w:rPr>
        <w:t xml:space="preserve"> 467) </w:t>
      </w:r>
    </w:p>
    <w:p w:rsidR="00AE4F4E" w:rsidRPr="00575C10" w:rsidRDefault="00AE4F4E" w:rsidP="00AE4F4E">
      <w:pPr>
        <w:tabs>
          <w:tab w:val="left" w:pos="0"/>
        </w:tabs>
        <w:suppressAutoHyphen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Устав муниципального бюджетного образовательного учреждения дополнительного образования «Бабушкинский центр дополнительного образования» (приказ Управления образования администрации Бабушкинского муниципального района Вологодской области от 23.01. 2023 г. № 28)</w:t>
      </w:r>
    </w:p>
    <w:p w:rsidR="00AE4F4E" w:rsidRPr="00575C10" w:rsidRDefault="00AE4F4E" w:rsidP="00AE4F4E">
      <w:pPr>
        <w:tabs>
          <w:tab w:val="left" w:pos="0"/>
        </w:tabs>
        <w:spacing w:after="0" w:line="360" w:lineRule="auto"/>
        <w:jc w:val="both"/>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«Положение о системе оценок, форм, порядке и периодичности промежуточного и итогового контроля МБОУ ДО «Бабушкинский центр дополнительного образования» (приказ от 25.05.2020г. № 34)</w:t>
      </w:r>
    </w:p>
    <w:p w:rsidR="00AE4F4E" w:rsidRDefault="00AE4F4E" w:rsidP="00AE4F4E">
      <w:pPr>
        <w:spacing w:after="0"/>
        <w:ind w:firstLine="709"/>
        <w:jc w:val="both"/>
      </w:pPr>
    </w:p>
    <w:p w:rsidR="00EB4EB3" w:rsidRPr="005C3419" w:rsidRDefault="00EB4EB3"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Цель программы</w:t>
      </w:r>
    </w:p>
    <w:p w:rsidR="000A4FD4"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Цель</w:t>
      </w:r>
      <w:r w:rsidR="00AE4F4E">
        <w:rPr>
          <w:rFonts w:ascii="Times New Roman" w:hAnsi="Times New Roman" w:cs="Times New Roman"/>
          <w:b/>
          <w:bCs/>
          <w:sz w:val="28"/>
          <w:szCs w:val="28"/>
        </w:rPr>
        <w:t xml:space="preserve">: </w:t>
      </w:r>
      <w:r w:rsidRPr="005C3419">
        <w:rPr>
          <w:rFonts w:ascii="Times New Roman" w:hAnsi="Times New Roman" w:cs="Times New Roman"/>
          <w:sz w:val="28"/>
          <w:szCs w:val="28"/>
        </w:rPr>
        <w:t>развитие и коррекция психических процессов, эмоционально - волевой сферы детей с задержкой психического развития.</w:t>
      </w:r>
    </w:p>
    <w:p w:rsidR="00EB4EB3" w:rsidRPr="005C3419" w:rsidRDefault="00EB4EB3"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Задачи программы</w:t>
      </w:r>
    </w:p>
    <w:p w:rsidR="00EB4EB3" w:rsidRPr="005C3419" w:rsidRDefault="00EB4EB3"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 xml:space="preserve">В ходе реализации программы мы можем выделить следующие </w:t>
      </w:r>
      <w:r w:rsidRPr="005C3419">
        <w:rPr>
          <w:rFonts w:ascii="Times New Roman" w:hAnsi="Times New Roman" w:cs="Times New Roman"/>
          <w:b/>
          <w:bCs/>
          <w:i/>
          <w:iCs/>
          <w:sz w:val="28"/>
          <w:szCs w:val="28"/>
        </w:rPr>
        <w:t>задачи:</w:t>
      </w:r>
    </w:p>
    <w:p w:rsidR="00EB4EB3" w:rsidRPr="005C3419" w:rsidRDefault="00EB4EB3"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 xml:space="preserve">Образовательные: </w:t>
      </w:r>
    </w:p>
    <w:p w:rsidR="00EB4EB3"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2D"/>
      </w:r>
      <w:r w:rsidRPr="005C3419">
        <w:rPr>
          <w:rFonts w:ascii="Times New Roman" w:hAnsi="Times New Roman" w:cs="Times New Roman"/>
          <w:sz w:val="28"/>
          <w:szCs w:val="28"/>
        </w:rPr>
        <w:t xml:space="preserve"> развивать психологические предпосылки овладения учебной деятельностью (умение копировать образец, умение подчиняться словесным </w:t>
      </w:r>
      <w:r w:rsidRPr="005C3419">
        <w:rPr>
          <w:rFonts w:ascii="Times New Roman" w:hAnsi="Times New Roman" w:cs="Times New Roman"/>
          <w:sz w:val="28"/>
          <w:szCs w:val="28"/>
        </w:rPr>
        <w:lastRenderedPageBreak/>
        <w:t xml:space="preserve">указаниям педагога, умение учитывать в своей работе заданную систему требований); </w:t>
      </w:r>
    </w:p>
    <w:p w:rsidR="00EB4EB3"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2D"/>
      </w:r>
      <w:r w:rsidRPr="005C3419">
        <w:rPr>
          <w:rFonts w:ascii="Times New Roman" w:hAnsi="Times New Roman" w:cs="Times New Roman"/>
          <w:sz w:val="28"/>
          <w:szCs w:val="28"/>
        </w:rPr>
        <w:t xml:space="preserve"> формировать общеинтеллектуальные умения (операции анализа, сравнения, обобщения, выделение существенных признаков и закономерностей, гибкость мыслительных процессов). </w:t>
      </w:r>
    </w:p>
    <w:p w:rsidR="00EB4EB3" w:rsidRPr="005C3419" w:rsidRDefault="00EB4EB3"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Коррекционные:</w:t>
      </w:r>
    </w:p>
    <w:p w:rsidR="00EB4EB3"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w:t>
      </w:r>
      <w:r w:rsidRPr="005C3419">
        <w:rPr>
          <w:rFonts w:ascii="Times New Roman" w:hAnsi="Times New Roman" w:cs="Times New Roman"/>
          <w:sz w:val="28"/>
          <w:szCs w:val="28"/>
        </w:rPr>
        <w:sym w:font="Symbol" w:char="F02D"/>
      </w:r>
      <w:r w:rsidRPr="005C3419">
        <w:rPr>
          <w:rFonts w:ascii="Times New Roman" w:hAnsi="Times New Roman" w:cs="Times New Roman"/>
          <w:sz w:val="28"/>
          <w:szCs w:val="28"/>
        </w:rPr>
        <w:t xml:space="preserve"> развивать пространственное восприятие и сенсомоторную координацию; </w:t>
      </w:r>
    </w:p>
    <w:p w:rsidR="00EB4EB3"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2D"/>
      </w:r>
      <w:r w:rsidRPr="005C3419">
        <w:rPr>
          <w:rFonts w:ascii="Times New Roman" w:hAnsi="Times New Roman" w:cs="Times New Roman"/>
          <w:sz w:val="28"/>
          <w:szCs w:val="28"/>
        </w:rPr>
        <w:t xml:space="preserve"> развивать логическое мышление; </w:t>
      </w:r>
    </w:p>
    <w:p w:rsidR="00EB4EB3"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2D"/>
      </w:r>
      <w:r w:rsidRPr="005C3419">
        <w:rPr>
          <w:rFonts w:ascii="Times New Roman" w:hAnsi="Times New Roman" w:cs="Times New Roman"/>
          <w:sz w:val="28"/>
          <w:szCs w:val="28"/>
        </w:rPr>
        <w:t xml:space="preserve"> развивать внимание (устойчивость, концентрация, расширение объёма, переключение); </w:t>
      </w:r>
    </w:p>
    <w:p w:rsidR="00EB4EB3"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2D"/>
      </w:r>
      <w:r w:rsidRPr="005C3419">
        <w:rPr>
          <w:rFonts w:ascii="Times New Roman" w:hAnsi="Times New Roman" w:cs="Times New Roman"/>
          <w:sz w:val="28"/>
          <w:szCs w:val="28"/>
        </w:rPr>
        <w:t xml:space="preserve"> формировать навыки запоминания, развивать смысловую память. </w:t>
      </w:r>
    </w:p>
    <w:p w:rsidR="00EB4EB3" w:rsidRPr="005C3419" w:rsidRDefault="00EB4EB3"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 xml:space="preserve">Воспитательные: </w:t>
      </w:r>
    </w:p>
    <w:p w:rsidR="00EB4EB3"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2D"/>
      </w:r>
      <w:r w:rsidRPr="005C3419">
        <w:rPr>
          <w:rFonts w:ascii="Times New Roman" w:hAnsi="Times New Roman" w:cs="Times New Roman"/>
          <w:sz w:val="28"/>
          <w:szCs w:val="28"/>
        </w:rPr>
        <w:t xml:space="preserve"> развивать способность контролировать свои действия, регулировать их в соответствии с ситуацией; </w:t>
      </w:r>
    </w:p>
    <w:p w:rsidR="00EB4EB3"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2D"/>
      </w:r>
      <w:r w:rsidRPr="005C3419">
        <w:rPr>
          <w:rFonts w:ascii="Times New Roman" w:hAnsi="Times New Roman" w:cs="Times New Roman"/>
          <w:sz w:val="28"/>
          <w:szCs w:val="28"/>
        </w:rPr>
        <w:t xml:space="preserve"> развивать самоконтроль, уметь выражать свои чувства и контролировать эмоции; </w:t>
      </w:r>
    </w:p>
    <w:p w:rsidR="00EB4EB3" w:rsidRPr="005C3419" w:rsidRDefault="00EB4EB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2D"/>
      </w:r>
      <w:r w:rsidRPr="005C3419">
        <w:rPr>
          <w:rFonts w:ascii="Times New Roman" w:hAnsi="Times New Roman" w:cs="Times New Roman"/>
          <w:sz w:val="28"/>
          <w:szCs w:val="28"/>
        </w:rPr>
        <w:t xml:space="preserve"> освоить методы снятия эмоционального напряжения. </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Отличительная особенность</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Особенностью проведения коррекционных занятий является использование дефектологом специальных приемов и методов, обеспечивающих удовлетворение специальных образовательных потребностей детей с ЗПР, что позволяет максимально индивидуализировать коррекционный процесс:</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w:t>
      </w: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частая смена видов деятельности;</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w:t>
      </w: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включение в работу больше анализаторов; </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использование ориентировочной основы действий (опорные сигналы, образцы или план выполнения задания, алгоритмы, схемы, таблицы ид.) </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повторяемость программного материала с усложнением; </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lastRenderedPageBreak/>
        <w:sym w:font="Symbol" w:char="F0B7"/>
      </w:r>
      <w:r w:rsidRPr="005C3419">
        <w:rPr>
          <w:rFonts w:ascii="Times New Roman" w:hAnsi="Times New Roman" w:cs="Times New Roman"/>
          <w:sz w:val="28"/>
          <w:szCs w:val="28"/>
        </w:rPr>
        <w:t xml:space="preserve"> дифференциация заданий; </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развитие в адекватном темпе; </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дозированность подачи материала;</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w:t>
      </w: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объяснение материала в интересной форме; </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вовлечение в занимательную деятельность; </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воздействие через эмоциональную сферу; </w:t>
      </w:r>
    </w:p>
    <w:p w:rsidR="007870E3"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создание ситуации успеха; </w:t>
      </w:r>
    </w:p>
    <w:p w:rsidR="008A1ABD" w:rsidRPr="005C3419" w:rsidRDefault="007870E3"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sym w:font="Symbol" w:char="F0B7"/>
      </w:r>
      <w:r w:rsidRPr="005C3419">
        <w:rPr>
          <w:rFonts w:ascii="Times New Roman" w:hAnsi="Times New Roman" w:cs="Times New Roman"/>
          <w:sz w:val="28"/>
          <w:szCs w:val="28"/>
        </w:rPr>
        <w:t xml:space="preserve"> рефлексия изученного.</w:t>
      </w:r>
    </w:p>
    <w:p w:rsidR="008A1ABD" w:rsidRPr="005C3419" w:rsidRDefault="008A1ABD"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Педагогическая целесообразность</w:t>
      </w:r>
    </w:p>
    <w:p w:rsidR="008A1ABD" w:rsidRPr="005C3419" w:rsidRDefault="008A1ABD"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Программа кружка направлена на:</w:t>
      </w:r>
    </w:p>
    <w:p w:rsidR="007F3F3F" w:rsidRPr="005C3419" w:rsidRDefault="00913D6F" w:rsidP="005C3419">
      <w:pPr>
        <w:pStyle w:val="a7"/>
        <w:numPr>
          <w:ilvl w:val="0"/>
          <w:numId w:val="1"/>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К</w:t>
      </w:r>
      <w:r w:rsidR="007F3F3F" w:rsidRPr="005C3419">
        <w:rPr>
          <w:rFonts w:ascii="Times New Roman" w:hAnsi="Times New Roman" w:cs="Times New Roman"/>
          <w:sz w:val="28"/>
          <w:szCs w:val="28"/>
        </w:rPr>
        <w:t>оррекция графо</w:t>
      </w:r>
      <w:r w:rsidR="006A6BA1">
        <w:rPr>
          <w:rFonts w:ascii="Times New Roman" w:hAnsi="Times New Roman" w:cs="Times New Roman"/>
          <w:sz w:val="28"/>
          <w:szCs w:val="28"/>
        </w:rPr>
        <w:t>-</w:t>
      </w:r>
      <w:r w:rsidR="007F3F3F" w:rsidRPr="005C3419">
        <w:rPr>
          <w:rFonts w:ascii="Times New Roman" w:hAnsi="Times New Roman" w:cs="Times New Roman"/>
          <w:sz w:val="28"/>
          <w:szCs w:val="28"/>
        </w:rPr>
        <w:t xml:space="preserve">моторного и сенсомоторного развития: </w:t>
      </w:r>
    </w:p>
    <w:p w:rsidR="007F3F3F" w:rsidRPr="005C3419" w:rsidRDefault="007F3F3F" w:rsidP="005C3419">
      <w:pPr>
        <w:pStyle w:val="a7"/>
        <w:numPr>
          <w:ilvl w:val="0"/>
          <w:numId w:val="3"/>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развитие мелкой моторики кисти и пальцев рук;</w:t>
      </w:r>
    </w:p>
    <w:p w:rsidR="007F3F3F" w:rsidRPr="005C3419" w:rsidRDefault="007F3F3F" w:rsidP="005C3419">
      <w:pPr>
        <w:pStyle w:val="a7"/>
        <w:numPr>
          <w:ilvl w:val="0"/>
          <w:numId w:val="3"/>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развитие навыков каллиграфии; </w:t>
      </w:r>
    </w:p>
    <w:p w:rsidR="007F3F3F" w:rsidRPr="005C3419" w:rsidRDefault="007273E7" w:rsidP="005C3419">
      <w:pPr>
        <w:pStyle w:val="a7"/>
        <w:numPr>
          <w:ilvl w:val="0"/>
          <w:numId w:val="3"/>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р</w:t>
      </w:r>
      <w:r w:rsidR="007F3F3F" w:rsidRPr="005C3419">
        <w:rPr>
          <w:rFonts w:ascii="Times New Roman" w:hAnsi="Times New Roman" w:cs="Times New Roman"/>
          <w:sz w:val="28"/>
          <w:szCs w:val="28"/>
        </w:rPr>
        <w:t xml:space="preserve">азвитие артикуляционной моторики; </w:t>
      </w:r>
    </w:p>
    <w:p w:rsidR="007273E7" w:rsidRPr="005C3419" w:rsidRDefault="00913D6F" w:rsidP="005C3419">
      <w:pPr>
        <w:pStyle w:val="a7"/>
        <w:numPr>
          <w:ilvl w:val="0"/>
          <w:numId w:val="1"/>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К</w:t>
      </w:r>
      <w:r w:rsidR="007F3F3F" w:rsidRPr="005C3419">
        <w:rPr>
          <w:rFonts w:ascii="Times New Roman" w:hAnsi="Times New Roman" w:cs="Times New Roman"/>
          <w:sz w:val="28"/>
          <w:szCs w:val="28"/>
        </w:rPr>
        <w:t xml:space="preserve">оррекция отдельных сторон развития познавательной деятельности: </w:t>
      </w:r>
    </w:p>
    <w:p w:rsidR="007273E7" w:rsidRPr="005C3419" w:rsidRDefault="007F3F3F" w:rsidP="005C3419">
      <w:pPr>
        <w:pStyle w:val="a7"/>
        <w:numPr>
          <w:ilvl w:val="0"/>
          <w:numId w:val="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развитие зрительного восприятия и узнавания;</w:t>
      </w:r>
    </w:p>
    <w:p w:rsidR="007273E7" w:rsidRPr="005C3419" w:rsidRDefault="007F3F3F" w:rsidP="005C3419">
      <w:pPr>
        <w:pStyle w:val="a7"/>
        <w:numPr>
          <w:ilvl w:val="0"/>
          <w:numId w:val="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развитие зрительной и слуховой памяти и внимания;</w:t>
      </w:r>
    </w:p>
    <w:p w:rsidR="007F3F3F" w:rsidRPr="005C3419" w:rsidRDefault="007F3F3F" w:rsidP="005C3419">
      <w:pPr>
        <w:pStyle w:val="a7"/>
        <w:numPr>
          <w:ilvl w:val="0"/>
          <w:numId w:val="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формирование обобщенных представлений о свойствах предметов;</w:t>
      </w:r>
    </w:p>
    <w:p w:rsidR="007F3F3F" w:rsidRPr="005C3419" w:rsidRDefault="007F3F3F" w:rsidP="005C3419">
      <w:pPr>
        <w:pStyle w:val="a7"/>
        <w:numPr>
          <w:ilvl w:val="0"/>
          <w:numId w:val="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развитие пространственных представлений и ориентации; </w:t>
      </w:r>
    </w:p>
    <w:p w:rsidR="007F3F3F" w:rsidRPr="005C3419" w:rsidRDefault="007F3F3F" w:rsidP="005C3419">
      <w:pPr>
        <w:pStyle w:val="a7"/>
        <w:numPr>
          <w:ilvl w:val="0"/>
          <w:numId w:val="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развитие представлений о времени; </w:t>
      </w:r>
    </w:p>
    <w:p w:rsidR="007F3F3F" w:rsidRPr="005C3419" w:rsidRDefault="00913D6F" w:rsidP="005C3419">
      <w:pPr>
        <w:pStyle w:val="a7"/>
        <w:numPr>
          <w:ilvl w:val="0"/>
          <w:numId w:val="1"/>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К</w:t>
      </w:r>
      <w:r w:rsidR="007F3F3F" w:rsidRPr="005C3419">
        <w:rPr>
          <w:rFonts w:ascii="Times New Roman" w:hAnsi="Times New Roman" w:cs="Times New Roman"/>
          <w:sz w:val="28"/>
          <w:szCs w:val="28"/>
        </w:rPr>
        <w:t xml:space="preserve">оррекция и развитие основных мыслительных операций: </w:t>
      </w:r>
    </w:p>
    <w:p w:rsidR="007F3F3F" w:rsidRPr="005C3419" w:rsidRDefault="007F3F3F" w:rsidP="005C3419">
      <w:pPr>
        <w:pStyle w:val="a7"/>
        <w:numPr>
          <w:ilvl w:val="0"/>
          <w:numId w:val="5"/>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навыков соотнесенного анализа; </w:t>
      </w:r>
    </w:p>
    <w:p w:rsidR="007F3F3F" w:rsidRPr="005C3419" w:rsidRDefault="007F3F3F" w:rsidP="005C3419">
      <w:pPr>
        <w:pStyle w:val="a7"/>
        <w:numPr>
          <w:ilvl w:val="0"/>
          <w:numId w:val="5"/>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навыков группировки и классификации;</w:t>
      </w:r>
    </w:p>
    <w:p w:rsidR="007F3F3F" w:rsidRPr="005C3419" w:rsidRDefault="007F3F3F" w:rsidP="005C3419">
      <w:pPr>
        <w:pStyle w:val="a7"/>
        <w:numPr>
          <w:ilvl w:val="0"/>
          <w:numId w:val="5"/>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умения работать по словесной и письменной инструкции, алгоритму;</w:t>
      </w:r>
    </w:p>
    <w:p w:rsidR="007F3F3F" w:rsidRPr="005C3419" w:rsidRDefault="007F3F3F" w:rsidP="005C3419">
      <w:pPr>
        <w:pStyle w:val="a7"/>
        <w:numPr>
          <w:ilvl w:val="0"/>
          <w:numId w:val="5"/>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устанавливать причинно</w:t>
      </w:r>
      <w:r w:rsidR="006A6BA1">
        <w:rPr>
          <w:rFonts w:ascii="Times New Roman" w:hAnsi="Times New Roman" w:cs="Times New Roman"/>
          <w:sz w:val="28"/>
          <w:szCs w:val="28"/>
        </w:rPr>
        <w:t>-</w:t>
      </w:r>
      <w:r w:rsidRPr="005C3419">
        <w:rPr>
          <w:rFonts w:ascii="Times New Roman" w:hAnsi="Times New Roman" w:cs="Times New Roman"/>
          <w:sz w:val="28"/>
          <w:szCs w:val="28"/>
        </w:rPr>
        <w:t>следственные связи, делать обобщения;</w:t>
      </w:r>
    </w:p>
    <w:p w:rsidR="007F3F3F" w:rsidRPr="005C3419" w:rsidRDefault="007F3F3F" w:rsidP="005C3419">
      <w:pPr>
        <w:pStyle w:val="a7"/>
        <w:numPr>
          <w:ilvl w:val="0"/>
          <w:numId w:val="5"/>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lastRenderedPageBreak/>
        <w:t>умения планировать деятельность, развитие комбинаторных способностей.</w:t>
      </w:r>
    </w:p>
    <w:p w:rsidR="007F3F3F" w:rsidRPr="005C3419" w:rsidRDefault="00913D6F" w:rsidP="005C3419">
      <w:pPr>
        <w:pStyle w:val="a7"/>
        <w:numPr>
          <w:ilvl w:val="0"/>
          <w:numId w:val="1"/>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К</w:t>
      </w:r>
      <w:r w:rsidR="007F3F3F" w:rsidRPr="005C3419">
        <w:rPr>
          <w:rFonts w:ascii="Times New Roman" w:hAnsi="Times New Roman" w:cs="Times New Roman"/>
          <w:sz w:val="28"/>
          <w:szCs w:val="28"/>
        </w:rPr>
        <w:t xml:space="preserve">оррекция и развитие различных видов мышления: </w:t>
      </w:r>
    </w:p>
    <w:p w:rsidR="007F3F3F" w:rsidRPr="005C3419" w:rsidRDefault="007F3F3F" w:rsidP="005C3419">
      <w:pPr>
        <w:pStyle w:val="a7"/>
        <w:numPr>
          <w:ilvl w:val="0"/>
          <w:numId w:val="6"/>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развитие наглядно-образного мышления;</w:t>
      </w:r>
    </w:p>
    <w:p w:rsidR="007F3F3F" w:rsidRPr="005C3419" w:rsidRDefault="007F3F3F" w:rsidP="005C3419">
      <w:pPr>
        <w:pStyle w:val="a7"/>
        <w:numPr>
          <w:ilvl w:val="0"/>
          <w:numId w:val="6"/>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развитие словесно-логического мышления (умение видеть и устанавливать связи между предметами, явлениями и событиями). </w:t>
      </w:r>
    </w:p>
    <w:p w:rsidR="007F3F3F" w:rsidRPr="005C3419" w:rsidRDefault="00913D6F" w:rsidP="005C3419">
      <w:pPr>
        <w:pStyle w:val="a7"/>
        <w:numPr>
          <w:ilvl w:val="0"/>
          <w:numId w:val="1"/>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К</w:t>
      </w:r>
      <w:r w:rsidR="007F3F3F" w:rsidRPr="005C3419">
        <w:rPr>
          <w:rFonts w:ascii="Times New Roman" w:hAnsi="Times New Roman" w:cs="Times New Roman"/>
          <w:sz w:val="28"/>
          <w:szCs w:val="28"/>
        </w:rPr>
        <w:t xml:space="preserve">оррекция индивидуальных пробелов в знаниях. </w:t>
      </w:r>
    </w:p>
    <w:p w:rsidR="007F3F3F" w:rsidRPr="005C3419" w:rsidRDefault="007F3F3F" w:rsidP="005C3419">
      <w:pPr>
        <w:pStyle w:val="a7"/>
        <w:numPr>
          <w:ilvl w:val="0"/>
          <w:numId w:val="6"/>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приобретение начального опыта применения математических знаний для решения учебно</w:t>
      </w:r>
      <w:r w:rsidR="00581003">
        <w:rPr>
          <w:rFonts w:ascii="Times New Roman" w:hAnsi="Times New Roman" w:cs="Times New Roman"/>
          <w:sz w:val="28"/>
          <w:szCs w:val="28"/>
        </w:rPr>
        <w:t>-</w:t>
      </w:r>
      <w:r w:rsidRPr="005C3419">
        <w:rPr>
          <w:rFonts w:ascii="Times New Roman" w:hAnsi="Times New Roman" w:cs="Times New Roman"/>
          <w:sz w:val="28"/>
          <w:szCs w:val="28"/>
        </w:rPr>
        <w:t xml:space="preserve">познавательных и учебно-практических задач; </w:t>
      </w:r>
    </w:p>
    <w:p w:rsidR="008A1ABD" w:rsidRPr="005C3419" w:rsidRDefault="007F3F3F" w:rsidP="005C3419">
      <w:pPr>
        <w:pStyle w:val="a7"/>
        <w:numPr>
          <w:ilvl w:val="0"/>
          <w:numId w:val="6"/>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расширение представлений об окружающем мире и развитие речи.</w:t>
      </w:r>
    </w:p>
    <w:p w:rsidR="007F3F3F" w:rsidRPr="005C3419" w:rsidRDefault="007F3F3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При планировании работы кружка учитывались особенности детей:</w:t>
      </w:r>
    </w:p>
    <w:p w:rsidR="007F3F3F" w:rsidRPr="005C3419" w:rsidRDefault="007F3F3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индивидуальный подход к каждому ребёнку с учётом его возрастных и индивидуальных особенностей;</w:t>
      </w:r>
    </w:p>
    <w:p w:rsidR="007F3F3F" w:rsidRPr="005C3419" w:rsidRDefault="007F3F3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положительная мотивация выполнения заданий;</w:t>
      </w:r>
    </w:p>
    <w:p w:rsidR="007F3F3F" w:rsidRPr="005C3419" w:rsidRDefault="007F3F3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чередование различных видов деятельности.</w:t>
      </w:r>
    </w:p>
    <w:p w:rsidR="008A1ABD" w:rsidRPr="005C3419" w:rsidRDefault="008A1ABD"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Возраст детей, срок реализации, наполняемость групп</w:t>
      </w:r>
    </w:p>
    <w:p w:rsidR="007F3F3F" w:rsidRPr="005C3419" w:rsidRDefault="007F3F3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Дополнительная общеобразовательная программа построена с учетом использования в образовательном процессе </w:t>
      </w:r>
      <w:r w:rsidR="00211EAF" w:rsidRPr="005C3419">
        <w:rPr>
          <w:rFonts w:ascii="Times New Roman" w:hAnsi="Times New Roman" w:cs="Times New Roman"/>
          <w:sz w:val="28"/>
          <w:szCs w:val="28"/>
        </w:rPr>
        <w:t>определенных программ</w:t>
      </w:r>
      <w:r w:rsidRPr="005C3419">
        <w:rPr>
          <w:rFonts w:ascii="Times New Roman" w:hAnsi="Times New Roman" w:cs="Times New Roman"/>
          <w:sz w:val="28"/>
          <w:szCs w:val="28"/>
        </w:rPr>
        <w:t xml:space="preserve"> и технологий. Программа кружка «Развивай</w:t>
      </w:r>
      <w:r w:rsidR="00AE4F4E">
        <w:rPr>
          <w:rFonts w:ascii="Times New Roman" w:hAnsi="Times New Roman" w:cs="Times New Roman"/>
          <w:sz w:val="28"/>
          <w:szCs w:val="28"/>
        </w:rPr>
        <w:t>-</w:t>
      </w:r>
      <w:r w:rsidRPr="005C3419">
        <w:rPr>
          <w:rFonts w:ascii="Times New Roman" w:hAnsi="Times New Roman" w:cs="Times New Roman"/>
          <w:sz w:val="28"/>
          <w:szCs w:val="28"/>
        </w:rPr>
        <w:t>ка» позволяет оказать коррекционно-</w:t>
      </w:r>
      <w:r w:rsidR="00211EAF" w:rsidRPr="005C3419">
        <w:rPr>
          <w:rFonts w:ascii="Times New Roman" w:hAnsi="Times New Roman" w:cs="Times New Roman"/>
          <w:sz w:val="28"/>
          <w:szCs w:val="28"/>
        </w:rPr>
        <w:t>педагогическую помощь</w:t>
      </w:r>
      <w:r w:rsidRPr="005C3419">
        <w:rPr>
          <w:rFonts w:ascii="Times New Roman" w:hAnsi="Times New Roman" w:cs="Times New Roman"/>
          <w:sz w:val="28"/>
          <w:szCs w:val="28"/>
        </w:rPr>
        <w:t xml:space="preserve"> детям 7-8 лет.</w:t>
      </w:r>
    </w:p>
    <w:p w:rsidR="007F3F3F" w:rsidRPr="005C3419" w:rsidRDefault="007F3F3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Срок реализации программы кружка</w:t>
      </w:r>
    </w:p>
    <w:p w:rsidR="007F3F3F" w:rsidRPr="005C3419" w:rsidRDefault="007F3F3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Программа рассчитана на один учебный год (с сентября по май), что составляет 36 часов. Программа состоит из 2 модулей. Первый модуль: с сентября по декабрь – 1</w:t>
      </w:r>
      <w:r w:rsidR="005C3419">
        <w:rPr>
          <w:rFonts w:ascii="Times New Roman" w:hAnsi="Times New Roman" w:cs="Times New Roman"/>
          <w:sz w:val="28"/>
          <w:szCs w:val="28"/>
        </w:rPr>
        <w:t>6</w:t>
      </w:r>
      <w:r w:rsidRPr="005C3419">
        <w:rPr>
          <w:rFonts w:ascii="Times New Roman" w:hAnsi="Times New Roman" w:cs="Times New Roman"/>
          <w:sz w:val="28"/>
          <w:szCs w:val="28"/>
        </w:rPr>
        <w:t xml:space="preserve"> часов (1</w:t>
      </w:r>
      <w:r w:rsidR="005C3419">
        <w:rPr>
          <w:rFonts w:ascii="Times New Roman" w:hAnsi="Times New Roman" w:cs="Times New Roman"/>
          <w:sz w:val="28"/>
          <w:szCs w:val="28"/>
        </w:rPr>
        <w:t>6</w:t>
      </w:r>
      <w:r w:rsidRPr="005C3419">
        <w:rPr>
          <w:rFonts w:ascii="Times New Roman" w:hAnsi="Times New Roman" w:cs="Times New Roman"/>
          <w:sz w:val="28"/>
          <w:szCs w:val="28"/>
        </w:rPr>
        <w:t xml:space="preserve"> учебных недель), второй: с января по май – </w:t>
      </w:r>
      <w:r w:rsidR="005C3419">
        <w:rPr>
          <w:rFonts w:ascii="Times New Roman" w:hAnsi="Times New Roman" w:cs="Times New Roman"/>
          <w:sz w:val="28"/>
          <w:szCs w:val="28"/>
        </w:rPr>
        <w:t>20</w:t>
      </w:r>
      <w:r w:rsidRPr="005C3419">
        <w:rPr>
          <w:rFonts w:ascii="Times New Roman" w:hAnsi="Times New Roman" w:cs="Times New Roman"/>
          <w:sz w:val="28"/>
          <w:szCs w:val="28"/>
        </w:rPr>
        <w:t xml:space="preserve"> часов (</w:t>
      </w:r>
      <w:r w:rsidR="005C3419">
        <w:rPr>
          <w:rFonts w:ascii="Times New Roman" w:hAnsi="Times New Roman" w:cs="Times New Roman"/>
          <w:sz w:val="28"/>
          <w:szCs w:val="28"/>
        </w:rPr>
        <w:t>20</w:t>
      </w:r>
      <w:r w:rsidRPr="005C3419">
        <w:rPr>
          <w:rFonts w:ascii="Times New Roman" w:hAnsi="Times New Roman" w:cs="Times New Roman"/>
          <w:sz w:val="28"/>
          <w:szCs w:val="28"/>
        </w:rPr>
        <w:t xml:space="preserve"> учебных недель).</w:t>
      </w:r>
    </w:p>
    <w:p w:rsidR="007F3F3F" w:rsidRPr="005C3419" w:rsidRDefault="007F3F3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Периодичность занятий: </w:t>
      </w:r>
      <w:r w:rsidRPr="005C3419">
        <w:rPr>
          <w:rFonts w:ascii="Times New Roman" w:hAnsi="Times New Roman" w:cs="Times New Roman"/>
          <w:sz w:val="28"/>
          <w:szCs w:val="28"/>
        </w:rPr>
        <w:t>1 час в неделю, 4 занятия в месяц.</w:t>
      </w:r>
    </w:p>
    <w:p w:rsidR="007F3F3F" w:rsidRPr="005C3419" w:rsidRDefault="007F3F3F" w:rsidP="005C3419">
      <w:pPr>
        <w:spacing w:after="0" w:line="360" w:lineRule="auto"/>
        <w:ind w:firstLine="709"/>
        <w:jc w:val="both"/>
        <w:rPr>
          <w:rFonts w:ascii="Times New Roman" w:hAnsi="Times New Roman" w:cs="Times New Roman"/>
          <w:color w:val="EE0000"/>
          <w:sz w:val="28"/>
          <w:szCs w:val="28"/>
        </w:rPr>
      </w:pPr>
      <w:r w:rsidRPr="005C3419">
        <w:rPr>
          <w:rFonts w:ascii="Times New Roman" w:hAnsi="Times New Roman" w:cs="Times New Roman"/>
          <w:b/>
          <w:bCs/>
          <w:sz w:val="28"/>
          <w:szCs w:val="28"/>
        </w:rPr>
        <w:t>Продолжительность занятия: </w:t>
      </w:r>
      <w:r w:rsidR="00AE4F4E" w:rsidRPr="00AE4F4E">
        <w:rPr>
          <w:rFonts w:ascii="Times New Roman" w:hAnsi="Times New Roman" w:cs="Times New Roman"/>
          <w:color w:val="000000" w:themeColor="text1"/>
          <w:sz w:val="28"/>
          <w:szCs w:val="28"/>
        </w:rPr>
        <w:t>1 академический час (35 минут)</w:t>
      </w:r>
      <w:r w:rsidR="00AE4F4E">
        <w:rPr>
          <w:rFonts w:ascii="Times New Roman" w:hAnsi="Times New Roman" w:cs="Times New Roman"/>
          <w:color w:val="000000" w:themeColor="text1"/>
          <w:sz w:val="28"/>
          <w:szCs w:val="28"/>
        </w:rPr>
        <w:t>.</w:t>
      </w:r>
    </w:p>
    <w:p w:rsidR="007F3F3F" w:rsidRDefault="007F3F3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Форма проведения занятий: </w:t>
      </w:r>
      <w:r w:rsidR="00AE4F4E">
        <w:rPr>
          <w:rFonts w:ascii="Times New Roman" w:hAnsi="Times New Roman" w:cs="Times New Roman"/>
          <w:sz w:val="28"/>
          <w:szCs w:val="28"/>
        </w:rPr>
        <w:t>индивидуальная, групповая</w:t>
      </w:r>
    </w:p>
    <w:p w:rsidR="0075074C" w:rsidRPr="005C3419" w:rsidRDefault="0075074C" w:rsidP="005C3419">
      <w:pPr>
        <w:spacing w:after="0" w:line="360" w:lineRule="auto"/>
        <w:ind w:firstLine="709"/>
        <w:jc w:val="both"/>
        <w:rPr>
          <w:rFonts w:ascii="Times New Roman" w:hAnsi="Times New Roman" w:cs="Times New Roman"/>
          <w:sz w:val="28"/>
          <w:szCs w:val="28"/>
        </w:rPr>
      </w:pPr>
      <w:r w:rsidRPr="0075074C">
        <w:rPr>
          <w:rFonts w:ascii="Times New Roman" w:hAnsi="Times New Roman" w:cs="Times New Roman"/>
          <w:b/>
          <w:sz w:val="28"/>
          <w:szCs w:val="28"/>
        </w:rPr>
        <w:t>Количество обучающихся в группе</w:t>
      </w:r>
      <w:r>
        <w:rPr>
          <w:rFonts w:ascii="Times New Roman" w:hAnsi="Times New Roman" w:cs="Times New Roman"/>
          <w:sz w:val="28"/>
          <w:szCs w:val="28"/>
        </w:rPr>
        <w:t xml:space="preserve">: </w:t>
      </w:r>
      <w:r w:rsidR="009D2F33">
        <w:rPr>
          <w:rFonts w:ascii="Times New Roman" w:hAnsi="Times New Roman" w:cs="Times New Roman"/>
          <w:sz w:val="28"/>
          <w:szCs w:val="28"/>
        </w:rPr>
        <w:t>4</w:t>
      </w:r>
      <w:r>
        <w:rPr>
          <w:rFonts w:ascii="Times New Roman" w:hAnsi="Times New Roman" w:cs="Times New Roman"/>
          <w:sz w:val="28"/>
          <w:szCs w:val="28"/>
        </w:rPr>
        <w:t>-5 человек</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Планируемые результаты освоения программы</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lastRenderedPageBreak/>
        <w:t>Планируется достигнуть следующих результатов:</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восполнение пробелов познавательного развития учащихся путем обогащения их чувственного опыта, организации предметно-практической деятельности; </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развитие мелкой моторики, владение навыками каллиграфии;</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 умение планировать деятельность, работать по словесной и письменной инструкции, алгоритму; </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умение ориентироваться в пространстве и во времени </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развитие обще</w:t>
      </w:r>
      <w:r w:rsidR="00581003">
        <w:rPr>
          <w:rFonts w:ascii="Times New Roman" w:hAnsi="Times New Roman" w:cs="Times New Roman"/>
          <w:sz w:val="28"/>
          <w:szCs w:val="28"/>
        </w:rPr>
        <w:t>-</w:t>
      </w:r>
      <w:r w:rsidRPr="005C3419">
        <w:rPr>
          <w:rFonts w:ascii="Times New Roman" w:hAnsi="Times New Roman" w:cs="Times New Roman"/>
          <w:sz w:val="28"/>
          <w:szCs w:val="28"/>
        </w:rPr>
        <w:t xml:space="preserve">интеллектуальные умений и навыков; </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активизацию познавательной деятельности, развитие зрительного и слухового восприятия; </w:t>
      </w:r>
    </w:p>
    <w:p w:rsidR="007273E7"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воспитание положительной учебной мотивации, формирование интереса к учебным предметам; </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развитие навыков самоконтроля, формирование навыков учебной деятельности; </w:t>
      </w:r>
    </w:p>
    <w:p w:rsidR="000037E3"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 формирование основ учебной деятельности, положительной мотивации к обучению; </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Контроль обучающихся</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Программа предполагает три вида контроля: </w:t>
      </w:r>
      <w:r w:rsidRPr="005C3419">
        <w:rPr>
          <w:rFonts w:ascii="Times New Roman" w:hAnsi="Times New Roman" w:cs="Times New Roman"/>
          <w:i/>
          <w:iCs/>
          <w:sz w:val="28"/>
          <w:szCs w:val="28"/>
        </w:rPr>
        <w:t>текущий, промежуточный, итоговый.</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i/>
          <w:iCs/>
          <w:sz w:val="28"/>
          <w:szCs w:val="28"/>
        </w:rPr>
        <w:t>Текущий контроль</w:t>
      </w:r>
      <w:r w:rsidRPr="005C3419">
        <w:rPr>
          <w:rFonts w:ascii="Times New Roman" w:hAnsi="Times New Roman" w:cs="Times New Roman"/>
          <w:sz w:val="28"/>
          <w:szCs w:val="28"/>
        </w:rPr>
        <w:t xml:space="preserve"> проводится на каждом занятии с целью выявления и устранения ошибок, и получения качественного результата освоения программного материала.</w:t>
      </w:r>
      <w:r w:rsidRPr="005C3419">
        <w:rPr>
          <w:rFonts w:ascii="Times New Roman" w:hAnsi="Times New Roman" w:cs="Times New Roman"/>
          <w:sz w:val="28"/>
          <w:szCs w:val="28"/>
        </w:rPr>
        <w:tab/>
        <w:t xml:space="preserve">В ходе беседы на каждом занятии проверяются знания, полученные на предыдущем занятии. </w:t>
      </w:r>
      <w:r w:rsidRPr="005C3419">
        <w:rPr>
          <w:rFonts w:ascii="Times New Roman" w:hAnsi="Times New Roman" w:cs="Times New Roman"/>
          <w:sz w:val="28"/>
          <w:szCs w:val="28"/>
        </w:rPr>
        <w:tab/>
        <w:t>В течение занятий педагог наблюдает за выполнением работы учащихся, дает пояснение, исправляет ошибки. В конце проводится анализ выполненных работ.</w:t>
      </w:r>
    </w:p>
    <w:p w:rsidR="001E1DBF" w:rsidRPr="005C3419" w:rsidRDefault="001E1DBF"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i/>
          <w:iCs/>
          <w:sz w:val="28"/>
          <w:szCs w:val="28"/>
        </w:rPr>
        <w:t>Промежуточный контроль</w:t>
      </w:r>
      <w:r w:rsidRPr="005C3419">
        <w:rPr>
          <w:rFonts w:ascii="Times New Roman" w:hAnsi="Times New Roman" w:cs="Times New Roman"/>
          <w:sz w:val="28"/>
          <w:szCs w:val="28"/>
        </w:rPr>
        <w:t xml:space="preserve"> проводится в конце 1 модуля в виде </w:t>
      </w:r>
      <w:r w:rsidRPr="005C3419">
        <w:rPr>
          <w:rFonts w:ascii="Times New Roman" w:hAnsi="Times New Roman" w:cs="Times New Roman"/>
          <w:i/>
          <w:iCs/>
          <w:sz w:val="28"/>
          <w:szCs w:val="28"/>
        </w:rPr>
        <w:t>диагностической работы.</w:t>
      </w:r>
    </w:p>
    <w:p w:rsidR="001E1DBF" w:rsidRPr="005C3419" w:rsidRDefault="001E1DBF" w:rsidP="005C3419">
      <w:pPr>
        <w:spacing w:after="0" w:line="360" w:lineRule="auto"/>
        <w:ind w:firstLine="709"/>
        <w:jc w:val="both"/>
        <w:rPr>
          <w:rFonts w:ascii="Times New Roman" w:hAnsi="Times New Roman" w:cs="Times New Roman"/>
          <w:i/>
          <w:iCs/>
          <w:sz w:val="28"/>
          <w:szCs w:val="28"/>
        </w:rPr>
      </w:pPr>
      <w:r w:rsidRPr="005C3419">
        <w:rPr>
          <w:rFonts w:ascii="Times New Roman" w:hAnsi="Times New Roman" w:cs="Times New Roman"/>
          <w:b/>
          <w:bCs/>
          <w:i/>
          <w:iCs/>
          <w:sz w:val="28"/>
          <w:szCs w:val="28"/>
        </w:rPr>
        <w:t>Итоговый контроль</w:t>
      </w:r>
      <w:r w:rsidRPr="005C3419">
        <w:rPr>
          <w:rFonts w:ascii="Times New Roman" w:hAnsi="Times New Roman" w:cs="Times New Roman"/>
          <w:sz w:val="28"/>
          <w:szCs w:val="28"/>
        </w:rPr>
        <w:t xml:space="preserve"> проводится в конце 2 модуля и предполагает мониторинг </w:t>
      </w:r>
      <w:r w:rsidR="000037E3" w:rsidRPr="005C3419">
        <w:rPr>
          <w:rFonts w:ascii="Times New Roman" w:hAnsi="Times New Roman" w:cs="Times New Roman"/>
          <w:sz w:val="28"/>
          <w:szCs w:val="28"/>
        </w:rPr>
        <w:t>познавательного</w:t>
      </w:r>
      <w:r w:rsidRPr="005C3419">
        <w:rPr>
          <w:rFonts w:ascii="Times New Roman" w:hAnsi="Times New Roman" w:cs="Times New Roman"/>
          <w:sz w:val="28"/>
          <w:szCs w:val="28"/>
        </w:rPr>
        <w:t xml:space="preserve"> развития</w:t>
      </w:r>
      <w:r w:rsidRPr="005C3419">
        <w:rPr>
          <w:rFonts w:ascii="Times New Roman" w:hAnsi="Times New Roman" w:cs="Times New Roman"/>
          <w:i/>
          <w:iCs/>
          <w:sz w:val="28"/>
          <w:szCs w:val="28"/>
        </w:rPr>
        <w:t>.</w:t>
      </w:r>
    </w:p>
    <w:p w:rsidR="00852A9A" w:rsidRPr="005C3419" w:rsidRDefault="00852A9A"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lastRenderedPageBreak/>
        <w:t>Для реализации коррекционной работы, используются игры и оборудование:</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доска;</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по формированию элементарных математических представлений;</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по развитию сенсорных представлений;</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по развитию внимания;</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и пособия по развитию мышления;</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и пособия по развитию грамматического строя и связной речи;</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по развитию мелкой моторики;</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демонстрационный материал по лексическим темам;</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по развитию коммуникативных навыков;</w:t>
      </w:r>
    </w:p>
    <w:p w:rsidR="00852A9A" w:rsidRPr="005C3419" w:rsidRDefault="00852A9A" w:rsidP="005C3419">
      <w:pPr>
        <w:numPr>
          <w:ilvl w:val="0"/>
          <w:numId w:val="12"/>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по развитию пространственных представлений.</w:t>
      </w:r>
    </w:p>
    <w:p w:rsidR="0056048B" w:rsidRDefault="0056048B" w:rsidP="005C3419">
      <w:pPr>
        <w:spacing w:after="0" w:line="360" w:lineRule="auto"/>
        <w:ind w:firstLine="709"/>
        <w:jc w:val="both"/>
        <w:rPr>
          <w:rFonts w:ascii="Times New Roman" w:hAnsi="Times New Roman" w:cs="Times New Roman"/>
          <w:i/>
          <w:iCs/>
          <w:sz w:val="28"/>
          <w:szCs w:val="28"/>
        </w:rPr>
      </w:pPr>
    </w:p>
    <w:p w:rsidR="005C3419" w:rsidRDefault="005C3419" w:rsidP="005C3419">
      <w:pPr>
        <w:spacing w:after="0" w:line="360" w:lineRule="auto"/>
        <w:ind w:firstLine="709"/>
        <w:jc w:val="both"/>
        <w:rPr>
          <w:rFonts w:ascii="Times New Roman" w:hAnsi="Times New Roman" w:cs="Times New Roman"/>
          <w:i/>
          <w:iCs/>
          <w:sz w:val="28"/>
          <w:szCs w:val="28"/>
        </w:rPr>
      </w:pPr>
    </w:p>
    <w:p w:rsidR="005C3419" w:rsidRDefault="005C3419" w:rsidP="005C3419">
      <w:pPr>
        <w:spacing w:after="0" w:line="360" w:lineRule="auto"/>
        <w:ind w:firstLine="709"/>
        <w:jc w:val="both"/>
        <w:rPr>
          <w:rFonts w:ascii="Times New Roman" w:hAnsi="Times New Roman" w:cs="Times New Roman"/>
          <w:i/>
          <w:iCs/>
          <w:sz w:val="28"/>
          <w:szCs w:val="28"/>
        </w:rPr>
      </w:pPr>
    </w:p>
    <w:p w:rsidR="005C3419" w:rsidRPr="005C3419" w:rsidRDefault="005C3419" w:rsidP="005C3419">
      <w:pPr>
        <w:spacing w:after="0" w:line="360" w:lineRule="auto"/>
        <w:ind w:firstLine="709"/>
        <w:jc w:val="both"/>
        <w:rPr>
          <w:rFonts w:ascii="Times New Roman" w:hAnsi="Times New Roman" w:cs="Times New Roman"/>
          <w:i/>
          <w:iCs/>
          <w:sz w:val="28"/>
          <w:szCs w:val="28"/>
        </w:rPr>
      </w:pPr>
    </w:p>
    <w:p w:rsidR="00180AB2" w:rsidRPr="005C3419" w:rsidRDefault="0056048B"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 xml:space="preserve">Учебный план </w:t>
      </w:r>
      <w:r w:rsidR="005B1861" w:rsidRPr="005C3419">
        <w:rPr>
          <w:rFonts w:ascii="Times New Roman" w:hAnsi="Times New Roman" w:cs="Times New Roman"/>
          <w:b/>
          <w:bCs/>
          <w:sz w:val="28"/>
          <w:szCs w:val="28"/>
        </w:rPr>
        <w:t>1 модуля</w:t>
      </w:r>
    </w:p>
    <w:p w:rsidR="00180AB2" w:rsidRPr="005C3419" w:rsidRDefault="00180AB2" w:rsidP="005C3419">
      <w:pPr>
        <w:spacing w:after="0" w:line="360" w:lineRule="auto"/>
        <w:ind w:firstLine="709"/>
        <w:jc w:val="both"/>
        <w:rPr>
          <w:rFonts w:ascii="Times New Roman" w:hAnsi="Times New Roman" w:cs="Times New Roman"/>
          <w:b/>
          <w:bCs/>
          <w:sz w:val="28"/>
          <w:szCs w:val="28"/>
        </w:rPr>
      </w:pPr>
    </w:p>
    <w:tbl>
      <w:tblPr>
        <w:tblStyle w:val="ac"/>
        <w:tblW w:w="9776" w:type="dxa"/>
        <w:tblLook w:val="04A0" w:firstRow="1" w:lastRow="0" w:firstColumn="1" w:lastColumn="0" w:noHBand="0" w:noVBand="1"/>
      </w:tblPr>
      <w:tblGrid>
        <w:gridCol w:w="3689"/>
        <w:gridCol w:w="1073"/>
        <w:gridCol w:w="1022"/>
        <w:gridCol w:w="1291"/>
        <w:gridCol w:w="2701"/>
      </w:tblGrid>
      <w:tr w:rsidR="00DC5B8C" w:rsidRPr="005C3419" w:rsidTr="00DC5B8C">
        <w:trPr>
          <w:trHeight w:val="976"/>
        </w:trPr>
        <w:tc>
          <w:tcPr>
            <w:tcW w:w="3964" w:type="dxa"/>
            <w:vMerge w:val="restart"/>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Название раздела</w:t>
            </w:r>
          </w:p>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Темы</w:t>
            </w:r>
          </w:p>
        </w:tc>
        <w:tc>
          <w:tcPr>
            <w:tcW w:w="2977" w:type="dxa"/>
            <w:gridSpan w:val="3"/>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Количество часов</w:t>
            </w:r>
          </w:p>
        </w:tc>
        <w:tc>
          <w:tcPr>
            <w:tcW w:w="2835" w:type="dxa"/>
            <w:vMerge w:val="restart"/>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Формы промежуточного контроля</w:t>
            </w:r>
          </w:p>
        </w:tc>
      </w:tr>
      <w:tr w:rsidR="00DC5B8C" w:rsidRPr="005C3419" w:rsidTr="00DC5B8C">
        <w:trPr>
          <w:trHeight w:val="976"/>
        </w:trPr>
        <w:tc>
          <w:tcPr>
            <w:tcW w:w="3964" w:type="dxa"/>
            <w:vMerge/>
            <w:vAlign w:val="center"/>
          </w:tcPr>
          <w:p w:rsidR="00DC5B8C" w:rsidRPr="005C3419" w:rsidRDefault="00DC5B8C" w:rsidP="005C3419">
            <w:pPr>
              <w:spacing w:line="360" w:lineRule="auto"/>
              <w:rPr>
                <w:rFonts w:ascii="Times New Roman" w:hAnsi="Times New Roman" w:cs="Times New Roman"/>
                <w:sz w:val="28"/>
                <w:szCs w:val="28"/>
              </w:rPr>
            </w:pPr>
          </w:p>
        </w:tc>
        <w:tc>
          <w:tcPr>
            <w:tcW w:w="1134" w:type="dxa"/>
          </w:tcPr>
          <w:p w:rsidR="00DC5B8C" w:rsidRPr="00DC5B8C" w:rsidRDefault="00DC5B8C" w:rsidP="005C3419">
            <w:pPr>
              <w:spacing w:line="360" w:lineRule="auto"/>
              <w:rPr>
                <w:rFonts w:ascii="Times New Roman" w:hAnsi="Times New Roman" w:cs="Times New Roman"/>
                <w:sz w:val="28"/>
                <w:szCs w:val="28"/>
              </w:rPr>
            </w:pPr>
            <w:r>
              <w:rPr>
                <w:rFonts w:ascii="Times New Roman" w:hAnsi="Times New Roman" w:cs="Times New Roman"/>
                <w:sz w:val="28"/>
                <w:szCs w:val="28"/>
              </w:rPr>
              <w:t>всего</w:t>
            </w:r>
          </w:p>
        </w:tc>
        <w:tc>
          <w:tcPr>
            <w:tcW w:w="993" w:type="dxa"/>
          </w:tcPr>
          <w:p w:rsidR="00DC5B8C" w:rsidRPr="005C3419" w:rsidRDefault="00DC5B8C" w:rsidP="005C3419">
            <w:pPr>
              <w:spacing w:line="360" w:lineRule="auto"/>
              <w:rPr>
                <w:rFonts w:ascii="Times New Roman" w:hAnsi="Times New Roman" w:cs="Times New Roman"/>
                <w:sz w:val="28"/>
                <w:szCs w:val="28"/>
              </w:rPr>
            </w:pPr>
            <w:r>
              <w:rPr>
                <w:rFonts w:ascii="Times New Roman" w:hAnsi="Times New Roman" w:cs="Times New Roman"/>
                <w:sz w:val="28"/>
                <w:szCs w:val="28"/>
              </w:rPr>
              <w:t>теория</w:t>
            </w:r>
          </w:p>
        </w:tc>
        <w:tc>
          <w:tcPr>
            <w:tcW w:w="850" w:type="dxa"/>
            <w:vAlign w:val="center"/>
          </w:tcPr>
          <w:p w:rsidR="00DC5B8C" w:rsidRPr="005C3419" w:rsidRDefault="00DC5B8C" w:rsidP="005C3419">
            <w:pPr>
              <w:spacing w:line="360" w:lineRule="auto"/>
              <w:rPr>
                <w:rFonts w:ascii="Times New Roman" w:hAnsi="Times New Roman" w:cs="Times New Roman"/>
                <w:sz w:val="28"/>
                <w:szCs w:val="28"/>
              </w:rPr>
            </w:pPr>
            <w:r>
              <w:rPr>
                <w:rFonts w:ascii="Times New Roman" w:hAnsi="Times New Roman" w:cs="Times New Roman"/>
                <w:sz w:val="28"/>
                <w:szCs w:val="28"/>
              </w:rPr>
              <w:t>практика</w:t>
            </w:r>
          </w:p>
        </w:tc>
        <w:tc>
          <w:tcPr>
            <w:tcW w:w="2835" w:type="dxa"/>
            <w:vMerge/>
            <w:vAlign w:val="center"/>
          </w:tcPr>
          <w:p w:rsidR="00DC5B8C" w:rsidRPr="005C3419" w:rsidRDefault="00DC5B8C" w:rsidP="005C3419">
            <w:pPr>
              <w:spacing w:line="360" w:lineRule="auto"/>
              <w:rPr>
                <w:rFonts w:ascii="Times New Roman" w:hAnsi="Times New Roman" w:cs="Times New Roman"/>
                <w:sz w:val="28"/>
                <w:szCs w:val="28"/>
              </w:rPr>
            </w:pPr>
          </w:p>
        </w:tc>
      </w:tr>
      <w:tr w:rsidR="00DC5B8C" w:rsidRPr="005C3419" w:rsidTr="00DC5B8C">
        <w:tc>
          <w:tcPr>
            <w:tcW w:w="3964" w:type="dxa"/>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Вводное занятие</w:t>
            </w:r>
          </w:p>
        </w:tc>
        <w:tc>
          <w:tcPr>
            <w:tcW w:w="1134" w:type="dxa"/>
          </w:tcPr>
          <w:p w:rsidR="00DC5B8C" w:rsidRDefault="00DC5B8C" w:rsidP="005F1BC9">
            <w:pPr>
              <w:spacing w:line="360" w:lineRule="auto"/>
              <w:jc w:val="center"/>
              <w:rPr>
                <w:rFonts w:ascii="Times New Roman" w:hAnsi="Times New Roman" w:cs="Times New Roman"/>
                <w:sz w:val="28"/>
                <w:szCs w:val="28"/>
              </w:rPr>
            </w:pPr>
          </w:p>
          <w:p w:rsidR="00DC5B8C"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DC5B8C" w:rsidRDefault="00DC5B8C" w:rsidP="005F1BC9">
            <w:pPr>
              <w:spacing w:line="360" w:lineRule="auto"/>
              <w:jc w:val="center"/>
              <w:rPr>
                <w:rFonts w:ascii="Times New Roman" w:hAnsi="Times New Roman" w:cs="Times New Roman"/>
                <w:sz w:val="28"/>
                <w:szCs w:val="28"/>
              </w:rPr>
            </w:pPr>
          </w:p>
          <w:p w:rsidR="00DC5B8C"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vAlign w:val="center"/>
          </w:tcPr>
          <w:p w:rsidR="00DC5B8C"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Беседа, дидактические игры и упражнения</w:t>
            </w:r>
          </w:p>
        </w:tc>
      </w:tr>
      <w:tr w:rsidR="00DC5B8C" w:rsidRPr="005C3419" w:rsidTr="00DC5B8C">
        <w:tc>
          <w:tcPr>
            <w:tcW w:w="3964" w:type="dxa"/>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 xml:space="preserve">Формирование и коррекция сенсомоторных, зрительно-моторных координаций, </w:t>
            </w:r>
            <w:r w:rsidRPr="005C3419">
              <w:rPr>
                <w:rFonts w:ascii="Times New Roman" w:hAnsi="Times New Roman" w:cs="Times New Roman"/>
                <w:sz w:val="28"/>
                <w:szCs w:val="28"/>
              </w:rPr>
              <w:lastRenderedPageBreak/>
              <w:t>математических представлений</w:t>
            </w:r>
          </w:p>
        </w:tc>
        <w:tc>
          <w:tcPr>
            <w:tcW w:w="1134" w:type="dxa"/>
          </w:tcPr>
          <w:p w:rsidR="00DC5B8C" w:rsidRDefault="00DC5B8C" w:rsidP="005F1BC9">
            <w:pPr>
              <w:spacing w:line="360" w:lineRule="auto"/>
              <w:jc w:val="center"/>
              <w:rPr>
                <w:rFonts w:ascii="Times New Roman" w:hAnsi="Times New Roman" w:cs="Times New Roman"/>
                <w:sz w:val="28"/>
                <w:szCs w:val="28"/>
              </w:rPr>
            </w:pPr>
          </w:p>
          <w:p w:rsidR="00DC5B8C" w:rsidRDefault="00DC5B8C" w:rsidP="005F1BC9">
            <w:pPr>
              <w:spacing w:line="360" w:lineRule="auto"/>
              <w:jc w:val="center"/>
              <w:rPr>
                <w:rFonts w:ascii="Times New Roman" w:hAnsi="Times New Roman" w:cs="Times New Roman"/>
                <w:sz w:val="28"/>
                <w:szCs w:val="28"/>
              </w:rPr>
            </w:pPr>
          </w:p>
          <w:p w:rsidR="00DC5B8C"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DC5B8C" w:rsidRDefault="00DC5B8C" w:rsidP="005F1BC9">
            <w:pPr>
              <w:spacing w:line="360" w:lineRule="auto"/>
              <w:jc w:val="center"/>
              <w:rPr>
                <w:rFonts w:ascii="Times New Roman" w:hAnsi="Times New Roman" w:cs="Times New Roman"/>
                <w:sz w:val="28"/>
                <w:szCs w:val="28"/>
              </w:rPr>
            </w:pPr>
          </w:p>
          <w:p w:rsidR="00DC5B8C" w:rsidRDefault="00DC5B8C" w:rsidP="005F1BC9">
            <w:pPr>
              <w:spacing w:line="360" w:lineRule="auto"/>
              <w:jc w:val="center"/>
              <w:rPr>
                <w:rFonts w:ascii="Times New Roman" w:hAnsi="Times New Roman" w:cs="Times New Roman"/>
                <w:sz w:val="28"/>
                <w:szCs w:val="28"/>
              </w:rPr>
            </w:pPr>
          </w:p>
          <w:p w:rsidR="00DC5B8C" w:rsidRPr="005C3419" w:rsidRDefault="00DC5B8C"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vAlign w:val="center"/>
          </w:tcPr>
          <w:p w:rsidR="00DC5B8C"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Беседа, дидактические упражнения</w:t>
            </w:r>
          </w:p>
        </w:tc>
      </w:tr>
      <w:tr w:rsidR="00DC5B8C" w:rsidRPr="005C3419" w:rsidTr="00DC5B8C">
        <w:tc>
          <w:tcPr>
            <w:tcW w:w="3964" w:type="dxa"/>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lastRenderedPageBreak/>
              <w:t>Формирование интеллектуальных умений (операции анализа, сравнения, обобщения, выделение существенных признаков и закономерностей)</w:t>
            </w:r>
          </w:p>
        </w:tc>
        <w:tc>
          <w:tcPr>
            <w:tcW w:w="1134" w:type="dxa"/>
          </w:tcPr>
          <w:p w:rsidR="00DC5B8C" w:rsidRDefault="00DC5B8C" w:rsidP="005F1BC9">
            <w:pPr>
              <w:spacing w:line="360" w:lineRule="auto"/>
              <w:jc w:val="center"/>
              <w:rPr>
                <w:rFonts w:ascii="Times New Roman" w:hAnsi="Times New Roman" w:cs="Times New Roman"/>
                <w:sz w:val="28"/>
                <w:szCs w:val="28"/>
              </w:rPr>
            </w:pPr>
          </w:p>
          <w:p w:rsidR="00DC5B8C" w:rsidRDefault="00DC5B8C" w:rsidP="005F1BC9">
            <w:pPr>
              <w:spacing w:line="360" w:lineRule="auto"/>
              <w:jc w:val="center"/>
              <w:rPr>
                <w:rFonts w:ascii="Times New Roman" w:hAnsi="Times New Roman" w:cs="Times New Roman"/>
                <w:sz w:val="28"/>
                <w:szCs w:val="28"/>
              </w:rPr>
            </w:pPr>
          </w:p>
          <w:p w:rsidR="00DC5B8C" w:rsidRDefault="00DC5B8C" w:rsidP="005F1BC9">
            <w:pPr>
              <w:spacing w:line="360" w:lineRule="auto"/>
              <w:jc w:val="center"/>
              <w:rPr>
                <w:rFonts w:ascii="Times New Roman" w:hAnsi="Times New Roman" w:cs="Times New Roman"/>
                <w:sz w:val="28"/>
                <w:szCs w:val="28"/>
              </w:rPr>
            </w:pPr>
          </w:p>
          <w:p w:rsidR="00DC5B8C" w:rsidRPr="005C3419" w:rsidRDefault="00DC5B8C"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DC5B8C" w:rsidRDefault="00DC5B8C" w:rsidP="005F1BC9">
            <w:pPr>
              <w:spacing w:line="360" w:lineRule="auto"/>
              <w:jc w:val="center"/>
              <w:rPr>
                <w:rFonts w:ascii="Times New Roman" w:hAnsi="Times New Roman" w:cs="Times New Roman"/>
                <w:sz w:val="28"/>
                <w:szCs w:val="28"/>
              </w:rPr>
            </w:pPr>
          </w:p>
          <w:p w:rsidR="00DC5B8C" w:rsidRDefault="00DC5B8C" w:rsidP="005F1BC9">
            <w:pPr>
              <w:spacing w:line="360" w:lineRule="auto"/>
              <w:jc w:val="center"/>
              <w:rPr>
                <w:rFonts w:ascii="Times New Roman" w:hAnsi="Times New Roman" w:cs="Times New Roman"/>
                <w:sz w:val="28"/>
                <w:szCs w:val="28"/>
              </w:rPr>
            </w:pPr>
          </w:p>
          <w:p w:rsidR="00DC5B8C" w:rsidRDefault="00DC5B8C" w:rsidP="005F1BC9">
            <w:pPr>
              <w:spacing w:line="360" w:lineRule="auto"/>
              <w:jc w:val="center"/>
              <w:rPr>
                <w:rFonts w:ascii="Times New Roman" w:hAnsi="Times New Roman" w:cs="Times New Roman"/>
                <w:sz w:val="28"/>
                <w:szCs w:val="28"/>
              </w:rPr>
            </w:pPr>
          </w:p>
          <w:p w:rsidR="00DC5B8C" w:rsidRPr="005C3419" w:rsidRDefault="00DC5B8C"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vAlign w:val="center"/>
          </w:tcPr>
          <w:p w:rsidR="00DC5B8C" w:rsidRPr="005C3419" w:rsidRDefault="00DC5B8C" w:rsidP="005F1BC9">
            <w:pPr>
              <w:spacing w:line="360" w:lineRule="auto"/>
              <w:jc w:val="center"/>
              <w:rPr>
                <w:rFonts w:ascii="Times New Roman" w:hAnsi="Times New Roman" w:cs="Times New Roman"/>
                <w:sz w:val="28"/>
                <w:szCs w:val="28"/>
              </w:rPr>
            </w:pPr>
            <w:r w:rsidRPr="005C3419">
              <w:rPr>
                <w:rFonts w:ascii="Times New Roman" w:hAnsi="Times New Roman" w:cs="Times New Roman"/>
                <w:sz w:val="28"/>
                <w:szCs w:val="28"/>
              </w:rPr>
              <w:t>3</w:t>
            </w:r>
          </w:p>
        </w:tc>
        <w:tc>
          <w:tcPr>
            <w:tcW w:w="2835" w:type="dxa"/>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Беседа, дидактические игры и упражнения</w:t>
            </w:r>
          </w:p>
        </w:tc>
      </w:tr>
      <w:tr w:rsidR="00DC5B8C" w:rsidRPr="005C3419" w:rsidTr="00DC5B8C">
        <w:tc>
          <w:tcPr>
            <w:tcW w:w="3964" w:type="dxa"/>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Развитие внимания (устойчивость, концентрация, повышение объема, переключение, самоконтроль)</w:t>
            </w:r>
          </w:p>
        </w:tc>
        <w:tc>
          <w:tcPr>
            <w:tcW w:w="1134" w:type="dxa"/>
          </w:tcPr>
          <w:p w:rsidR="00DC5B8C" w:rsidRDefault="00DC5B8C" w:rsidP="005F1BC9">
            <w:pPr>
              <w:spacing w:line="360" w:lineRule="auto"/>
              <w:jc w:val="center"/>
              <w:rPr>
                <w:rFonts w:ascii="Times New Roman" w:hAnsi="Times New Roman" w:cs="Times New Roman"/>
                <w:sz w:val="28"/>
                <w:szCs w:val="28"/>
              </w:rPr>
            </w:pPr>
          </w:p>
          <w:p w:rsidR="005F1BC9" w:rsidRDefault="005F1BC9" w:rsidP="005F1BC9">
            <w:pPr>
              <w:spacing w:line="360" w:lineRule="auto"/>
              <w:jc w:val="center"/>
              <w:rPr>
                <w:rFonts w:ascii="Times New Roman" w:hAnsi="Times New Roman" w:cs="Times New Roman"/>
                <w:sz w:val="28"/>
                <w:szCs w:val="28"/>
              </w:rPr>
            </w:pPr>
          </w:p>
          <w:p w:rsidR="005F1BC9"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DC5B8C" w:rsidRDefault="00DC5B8C" w:rsidP="005F1BC9">
            <w:pPr>
              <w:spacing w:line="360" w:lineRule="auto"/>
              <w:jc w:val="center"/>
              <w:rPr>
                <w:rFonts w:ascii="Times New Roman" w:hAnsi="Times New Roman" w:cs="Times New Roman"/>
                <w:sz w:val="28"/>
                <w:szCs w:val="28"/>
              </w:rPr>
            </w:pPr>
          </w:p>
          <w:p w:rsidR="005F1BC9" w:rsidRDefault="005F1BC9" w:rsidP="005F1BC9">
            <w:pPr>
              <w:spacing w:line="360" w:lineRule="auto"/>
              <w:jc w:val="center"/>
              <w:rPr>
                <w:rFonts w:ascii="Times New Roman" w:hAnsi="Times New Roman" w:cs="Times New Roman"/>
                <w:sz w:val="28"/>
                <w:szCs w:val="28"/>
              </w:rPr>
            </w:pPr>
          </w:p>
          <w:p w:rsidR="005F1BC9"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vAlign w:val="center"/>
          </w:tcPr>
          <w:p w:rsidR="00DC5B8C" w:rsidRPr="005C3419" w:rsidRDefault="00DC5B8C" w:rsidP="005F1BC9">
            <w:pPr>
              <w:spacing w:line="360" w:lineRule="auto"/>
              <w:jc w:val="center"/>
              <w:rPr>
                <w:rFonts w:ascii="Times New Roman" w:hAnsi="Times New Roman" w:cs="Times New Roman"/>
                <w:sz w:val="28"/>
                <w:szCs w:val="28"/>
              </w:rPr>
            </w:pPr>
            <w:r w:rsidRPr="005C3419">
              <w:rPr>
                <w:rFonts w:ascii="Times New Roman" w:hAnsi="Times New Roman" w:cs="Times New Roman"/>
                <w:sz w:val="28"/>
                <w:szCs w:val="28"/>
              </w:rPr>
              <w:t>3</w:t>
            </w:r>
          </w:p>
        </w:tc>
        <w:tc>
          <w:tcPr>
            <w:tcW w:w="2835" w:type="dxa"/>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Беседа, дидактические игры и упражнения</w:t>
            </w:r>
          </w:p>
        </w:tc>
      </w:tr>
      <w:tr w:rsidR="00DC5B8C" w:rsidRPr="005C3419" w:rsidTr="00DC5B8C">
        <w:tc>
          <w:tcPr>
            <w:tcW w:w="3964" w:type="dxa"/>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Развитие памяти (расширение объема, устойчивости, формирование приемов запоминания, развитие смысловой памяти)</w:t>
            </w:r>
          </w:p>
        </w:tc>
        <w:tc>
          <w:tcPr>
            <w:tcW w:w="1134" w:type="dxa"/>
          </w:tcPr>
          <w:p w:rsidR="00DC5B8C" w:rsidRDefault="00DC5B8C" w:rsidP="005F1BC9">
            <w:pPr>
              <w:spacing w:line="360" w:lineRule="auto"/>
              <w:jc w:val="center"/>
              <w:rPr>
                <w:rFonts w:ascii="Times New Roman" w:hAnsi="Times New Roman" w:cs="Times New Roman"/>
                <w:sz w:val="28"/>
                <w:szCs w:val="28"/>
              </w:rPr>
            </w:pPr>
          </w:p>
          <w:p w:rsidR="005F1BC9"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DC5B8C" w:rsidRDefault="00DC5B8C" w:rsidP="005F1BC9">
            <w:pPr>
              <w:spacing w:line="360" w:lineRule="auto"/>
              <w:jc w:val="center"/>
              <w:rPr>
                <w:rFonts w:ascii="Times New Roman" w:hAnsi="Times New Roman" w:cs="Times New Roman"/>
                <w:sz w:val="28"/>
                <w:szCs w:val="28"/>
              </w:rPr>
            </w:pPr>
          </w:p>
          <w:p w:rsidR="005F1BC9"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vAlign w:val="center"/>
          </w:tcPr>
          <w:p w:rsidR="00DC5B8C" w:rsidRPr="005C3419" w:rsidRDefault="00DC5B8C" w:rsidP="005F1BC9">
            <w:pPr>
              <w:spacing w:line="360" w:lineRule="auto"/>
              <w:jc w:val="center"/>
              <w:rPr>
                <w:rFonts w:ascii="Times New Roman" w:hAnsi="Times New Roman" w:cs="Times New Roman"/>
                <w:sz w:val="28"/>
                <w:szCs w:val="28"/>
              </w:rPr>
            </w:pPr>
            <w:r w:rsidRPr="005C3419">
              <w:rPr>
                <w:rFonts w:ascii="Times New Roman" w:hAnsi="Times New Roman" w:cs="Times New Roman"/>
                <w:sz w:val="28"/>
                <w:szCs w:val="28"/>
              </w:rPr>
              <w:t>3</w:t>
            </w:r>
          </w:p>
        </w:tc>
        <w:tc>
          <w:tcPr>
            <w:tcW w:w="2835" w:type="dxa"/>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Беседа, дидактические игры и упражнения</w:t>
            </w:r>
          </w:p>
        </w:tc>
      </w:tr>
      <w:tr w:rsidR="00DC5B8C" w:rsidRPr="005C3419" w:rsidTr="00DC5B8C">
        <w:tc>
          <w:tcPr>
            <w:tcW w:w="3964" w:type="dxa"/>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Развитие восприятия (пространственного, слухового, зрительного), воображения и моторики</w:t>
            </w:r>
          </w:p>
        </w:tc>
        <w:tc>
          <w:tcPr>
            <w:tcW w:w="1134" w:type="dxa"/>
          </w:tcPr>
          <w:p w:rsidR="00DC5B8C" w:rsidRDefault="00DC5B8C" w:rsidP="005F1BC9">
            <w:pPr>
              <w:spacing w:line="360" w:lineRule="auto"/>
              <w:jc w:val="center"/>
              <w:rPr>
                <w:rFonts w:ascii="Times New Roman" w:hAnsi="Times New Roman" w:cs="Times New Roman"/>
                <w:sz w:val="28"/>
                <w:szCs w:val="28"/>
              </w:rPr>
            </w:pPr>
          </w:p>
          <w:p w:rsidR="005F1BC9" w:rsidRDefault="005F1BC9" w:rsidP="005F1BC9">
            <w:pPr>
              <w:spacing w:line="360" w:lineRule="auto"/>
              <w:jc w:val="center"/>
              <w:rPr>
                <w:rFonts w:ascii="Times New Roman" w:hAnsi="Times New Roman" w:cs="Times New Roman"/>
                <w:sz w:val="28"/>
                <w:szCs w:val="28"/>
              </w:rPr>
            </w:pPr>
          </w:p>
          <w:p w:rsidR="005F1BC9"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DC5B8C" w:rsidRDefault="00DC5B8C" w:rsidP="005F1BC9">
            <w:pPr>
              <w:spacing w:line="360" w:lineRule="auto"/>
              <w:jc w:val="center"/>
              <w:rPr>
                <w:rFonts w:ascii="Times New Roman" w:hAnsi="Times New Roman" w:cs="Times New Roman"/>
                <w:sz w:val="28"/>
                <w:szCs w:val="28"/>
              </w:rPr>
            </w:pPr>
          </w:p>
          <w:p w:rsidR="005F1BC9" w:rsidRDefault="005F1BC9" w:rsidP="005F1BC9">
            <w:pPr>
              <w:spacing w:line="360" w:lineRule="auto"/>
              <w:jc w:val="center"/>
              <w:rPr>
                <w:rFonts w:ascii="Times New Roman" w:hAnsi="Times New Roman" w:cs="Times New Roman"/>
                <w:sz w:val="28"/>
                <w:szCs w:val="28"/>
              </w:rPr>
            </w:pPr>
          </w:p>
          <w:p w:rsidR="005F1BC9"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vAlign w:val="center"/>
          </w:tcPr>
          <w:p w:rsidR="005F1BC9" w:rsidRDefault="005F1BC9" w:rsidP="005F1BC9">
            <w:pPr>
              <w:spacing w:line="360" w:lineRule="auto"/>
              <w:jc w:val="center"/>
              <w:rPr>
                <w:rFonts w:ascii="Times New Roman" w:hAnsi="Times New Roman" w:cs="Times New Roman"/>
                <w:sz w:val="28"/>
                <w:szCs w:val="28"/>
              </w:rPr>
            </w:pPr>
          </w:p>
          <w:p w:rsidR="00DC5B8C" w:rsidRPr="005C3419" w:rsidRDefault="00DC5B8C" w:rsidP="005F1BC9">
            <w:pPr>
              <w:spacing w:line="360" w:lineRule="auto"/>
              <w:jc w:val="center"/>
              <w:rPr>
                <w:rFonts w:ascii="Times New Roman" w:hAnsi="Times New Roman" w:cs="Times New Roman"/>
                <w:sz w:val="28"/>
                <w:szCs w:val="28"/>
              </w:rPr>
            </w:pPr>
            <w:r w:rsidRPr="005C3419">
              <w:rPr>
                <w:rFonts w:ascii="Times New Roman" w:hAnsi="Times New Roman" w:cs="Times New Roman"/>
                <w:sz w:val="28"/>
                <w:szCs w:val="28"/>
              </w:rPr>
              <w:t>2</w:t>
            </w:r>
          </w:p>
        </w:tc>
        <w:tc>
          <w:tcPr>
            <w:tcW w:w="2835" w:type="dxa"/>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Беседа, дидактические игры и упражнения</w:t>
            </w:r>
          </w:p>
        </w:tc>
      </w:tr>
      <w:tr w:rsidR="00DC5B8C" w:rsidRPr="005C3419" w:rsidTr="00DC5B8C">
        <w:tc>
          <w:tcPr>
            <w:tcW w:w="3964" w:type="dxa"/>
            <w:vAlign w:val="center"/>
          </w:tcPr>
          <w:p w:rsidR="00DC5B8C" w:rsidRPr="005C3419" w:rsidRDefault="00DC5B8C" w:rsidP="005C3419">
            <w:pPr>
              <w:spacing w:line="360" w:lineRule="auto"/>
              <w:rPr>
                <w:rFonts w:ascii="Times New Roman" w:hAnsi="Times New Roman" w:cs="Times New Roman"/>
                <w:sz w:val="28"/>
                <w:szCs w:val="28"/>
              </w:rPr>
            </w:pPr>
            <w:r w:rsidRPr="005B1861">
              <w:rPr>
                <w:rFonts w:ascii="Times New Roman" w:hAnsi="Times New Roman" w:cs="Times New Roman"/>
                <w:b/>
                <w:bCs/>
                <w:sz w:val="28"/>
                <w:szCs w:val="28"/>
              </w:rPr>
              <w:t>Итоговое занятие по 1 модулю</w:t>
            </w:r>
          </w:p>
        </w:tc>
        <w:tc>
          <w:tcPr>
            <w:tcW w:w="1134" w:type="dxa"/>
          </w:tcPr>
          <w:p w:rsidR="00DC5B8C" w:rsidRDefault="00DC5B8C" w:rsidP="005F1BC9">
            <w:pPr>
              <w:spacing w:line="360" w:lineRule="auto"/>
              <w:jc w:val="center"/>
              <w:rPr>
                <w:rFonts w:ascii="Times New Roman" w:hAnsi="Times New Roman" w:cs="Times New Roman"/>
                <w:sz w:val="28"/>
                <w:szCs w:val="28"/>
              </w:rPr>
            </w:pPr>
          </w:p>
          <w:p w:rsidR="005F1BC9"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DC5B8C" w:rsidRDefault="00DC5B8C" w:rsidP="005F1BC9">
            <w:pPr>
              <w:spacing w:line="360" w:lineRule="auto"/>
              <w:jc w:val="center"/>
              <w:rPr>
                <w:rFonts w:ascii="Times New Roman" w:hAnsi="Times New Roman" w:cs="Times New Roman"/>
                <w:sz w:val="28"/>
                <w:szCs w:val="28"/>
              </w:rPr>
            </w:pPr>
          </w:p>
          <w:p w:rsidR="005F1BC9"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vAlign w:val="center"/>
          </w:tcPr>
          <w:p w:rsidR="00DC5B8C" w:rsidRPr="005C3419" w:rsidRDefault="00DC5B8C" w:rsidP="005F1BC9">
            <w:pPr>
              <w:spacing w:line="360" w:lineRule="auto"/>
              <w:jc w:val="center"/>
              <w:rPr>
                <w:rFonts w:ascii="Times New Roman" w:hAnsi="Times New Roman" w:cs="Times New Roman"/>
                <w:sz w:val="28"/>
                <w:szCs w:val="28"/>
              </w:rPr>
            </w:pPr>
            <w:r w:rsidRPr="005C3419">
              <w:rPr>
                <w:rFonts w:ascii="Times New Roman" w:hAnsi="Times New Roman" w:cs="Times New Roman"/>
                <w:sz w:val="28"/>
                <w:szCs w:val="28"/>
              </w:rPr>
              <w:t>1</w:t>
            </w:r>
          </w:p>
        </w:tc>
        <w:tc>
          <w:tcPr>
            <w:tcW w:w="2835" w:type="dxa"/>
          </w:tcPr>
          <w:p w:rsidR="00DC5B8C" w:rsidRPr="005C3419" w:rsidRDefault="00DC5B8C" w:rsidP="005C3419">
            <w:pPr>
              <w:spacing w:line="360" w:lineRule="auto"/>
              <w:rPr>
                <w:rFonts w:ascii="Times New Roman" w:hAnsi="Times New Roman" w:cs="Times New Roman"/>
                <w:sz w:val="28"/>
                <w:szCs w:val="28"/>
              </w:rPr>
            </w:pPr>
            <w:r w:rsidRPr="005B1861">
              <w:rPr>
                <w:rFonts w:ascii="Times New Roman" w:hAnsi="Times New Roman" w:cs="Times New Roman"/>
                <w:b/>
                <w:bCs/>
                <w:sz w:val="28"/>
                <w:szCs w:val="28"/>
              </w:rPr>
              <w:t>Практическая работа</w:t>
            </w:r>
          </w:p>
        </w:tc>
      </w:tr>
      <w:tr w:rsidR="00DC5B8C" w:rsidRPr="005C3419" w:rsidTr="00DC5B8C">
        <w:tc>
          <w:tcPr>
            <w:tcW w:w="3964" w:type="dxa"/>
            <w:vAlign w:val="center"/>
          </w:tcPr>
          <w:p w:rsidR="00DC5B8C" w:rsidRPr="005C3419" w:rsidRDefault="00DC5B8C" w:rsidP="005C3419">
            <w:pPr>
              <w:spacing w:line="360" w:lineRule="auto"/>
              <w:rPr>
                <w:rFonts w:ascii="Times New Roman" w:hAnsi="Times New Roman" w:cs="Times New Roman"/>
                <w:sz w:val="28"/>
                <w:szCs w:val="28"/>
              </w:rPr>
            </w:pPr>
            <w:r w:rsidRPr="005C3419">
              <w:rPr>
                <w:rFonts w:ascii="Times New Roman" w:hAnsi="Times New Roman" w:cs="Times New Roman"/>
                <w:sz w:val="28"/>
                <w:szCs w:val="28"/>
              </w:rPr>
              <w:t>Итого:</w:t>
            </w:r>
          </w:p>
        </w:tc>
        <w:tc>
          <w:tcPr>
            <w:tcW w:w="1134" w:type="dxa"/>
          </w:tcPr>
          <w:p w:rsidR="00DC5B8C"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993" w:type="dxa"/>
          </w:tcPr>
          <w:p w:rsidR="00DC5B8C" w:rsidRPr="005C3419" w:rsidRDefault="005F1BC9" w:rsidP="005F1BC9">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vAlign w:val="center"/>
          </w:tcPr>
          <w:p w:rsidR="00DC5B8C" w:rsidRPr="005C3419" w:rsidRDefault="00DC5B8C" w:rsidP="005F1BC9">
            <w:pPr>
              <w:spacing w:line="360" w:lineRule="auto"/>
              <w:jc w:val="center"/>
              <w:rPr>
                <w:rFonts w:ascii="Times New Roman" w:hAnsi="Times New Roman" w:cs="Times New Roman"/>
                <w:sz w:val="28"/>
                <w:szCs w:val="28"/>
              </w:rPr>
            </w:pPr>
            <w:r w:rsidRPr="005C3419">
              <w:rPr>
                <w:rFonts w:ascii="Times New Roman" w:hAnsi="Times New Roman" w:cs="Times New Roman"/>
                <w:sz w:val="28"/>
                <w:szCs w:val="28"/>
              </w:rPr>
              <w:t>1</w:t>
            </w:r>
            <w:r w:rsidR="005F1BC9">
              <w:rPr>
                <w:rFonts w:ascii="Times New Roman" w:hAnsi="Times New Roman" w:cs="Times New Roman"/>
                <w:sz w:val="28"/>
                <w:szCs w:val="28"/>
              </w:rPr>
              <w:t>5</w:t>
            </w:r>
          </w:p>
        </w:tc>
        <w:tc>
          <w:tcPr>
            <w:tcW w:w="2835" w:type="dxa"/>
          </w:tcPr>
          <w:p w:rsidR="00DC5B8C" w:rsidRPr="005C3419" w:rsidRDefault="00DC5B8C" w:rsidP="005C3419">
            <w:pPr>
              <w:spacing w:line="360" w:lineRule="auto"/>
              <w:rPr>
                <w:rFonts w:ascii="Times New Roman" w:hAnsi="Times New Roman" w:cs="Times New Roman"/>
                <w:sz w:val="28"/>
                <w:szCs w:val="28"/>
              </w:rPr>
            </w:pPr>
          </w:p>
        </w:tc>
      </w:tr>
    </w:tbl>
    <w:p w:rsidR="005B1861" w:rsidRPr="005C3419" w:rsidRDefault="005B1861" w:rsidP="005C3419">
      <w:pPr>
        <w:spacing w:after="0" w:line="360" w:lineRule="auto"/>
        <w:ind w:firstLine="709"/>
        <w:jc w:val="both"/>
        <w:rPr>
          <w:rFonts w:ascii="Times New Roman" w:hAnsi="Times New Roman" w:cs="Times New Roman"/>
          <w:b/>
          <w:bCs/>
          <w:sz w:val="28"/>
          <w:szCs w:val="28"/>
        </w:rPr>
      </w:pPr>
    </w:p>
    <w:p w:rsidR="00913D6F" w:rsidRPr="005C3419" w:rsidRDefault="00913D6F" w:rsidP="005C3419">
      <w:pPr>
        <w:spacing w:after="0" w:line="360" w:lineRule="auto"/>
        <w:ind w:firstLine="709"/>
        <w:jc w:val="both"/>
        <w:rPr>
          <w:rFonts w:ascii="Times New Roman" w:hAnsi="Times New Roman" w:cs="Times New Roman"/>
          <w:b/>
          <w:bCs/>
          <w:sz w:val="28"/>
          <w:szCs w:val="28"/>
        </w:rPr>
      </w:pPr>
      <w:r w:rsidRPr="005C3419">
        <w:rPr>
          <w:rFonts w:ascii="Times New Roman" w:hAnsi="Times New Roman" w:cs="Times New Roman"/>
          <w:b/>
          <w:bCs/>
          <w:sz w:val="28"/>
          <w:szCs w:val="28"/>
        </w:rPr>
        <w:t xml:space="preserve">Содержание учебного плана </w:t>
      </w:r>
      <w:r w:rsidR="005B1861" w:rsidRPr="005C3419">
        <w:rPr>
          <w:rFonts w:ascii="Times New Roman" w:hAnsi="Times New Roman" w:cs="Times New Roman"/>
          <w:b/>
          <w:bCs/>
          <w:sz w:val="28"/>
          <w:szCs w:val="28"/>
        </w:rPr>
        <w:t>1 модуля</w:t>
      </w:r>
    </w:p>
    <w:p w:rsidR="005F1BC9" w:rsidRPr="005F1BC9" w:rsidRDefault="005F1BC9" w:rsidP="005F1BC9">
      <w:pPr>
        <w:pStyle w:val="a7"/>
        <w:numPr>
          <w:ilvl w:val="1"/>
          <w:numId w:val="11"/>
        </w:numPr>
        <w:ind w:left="0" w:firstLine="709"/>
        <w:rPr>
          <w:rFonts w:ascii="Times New Roman" w:hAnsi="Times New Roman" w:cs="Times New Roman"/>
          <w:b/>
          <w:bCs/>
          <w:sz w:val="28"/>
          <w:szCs w:val="28"/>
        </w:rPr>
      </w:pPr>
      <w:r w:rsidRPr="005F1BC9">
        <w:rPr>
          <w:rFonts w:ascii="Times New Roman" w:hAnsi="Times New Roman" w:cs="Times New Roman"/>
          <w:b/>
          <w:bCs/>
          <w:sz w:val="28"/>
          <w:szCs w:val="28"/>
        </w:rPr>
        <w:t>Вводное занятие</w:t>
      </w:r>
    </w:p>
    <w:p w:rsidR="005F1BC9" w:rsidRPr="005F1BC9" w:rsidRDefault="005F1BC9" w:rsidP="005F1BC9">
      <w:pPr>
        <w:pStyle w:val="a7"/>
        <w:ind w:left="709"/>
        <w:rPr>
          <w:rFonts w:ascii="Times New Roman" w:hAnsi="Times New Roman" w:cs="Times New Roman"/>
          <w:sz w:val="28"/>
          <w:szCs w:val="28"/>
        </w:rPr>
      </w:pPr>
      <w:r w:rsidRPr="005F1BC9">
        <w:rPr>
          <w:rFonts w:ascii="Times New Roman" w:hAnsi="Times New Roman" w:cs="Times New Roman"/>
          <w:i/>
          <w:iCs/>
          <w:sz w:val="28"/>
          <w:szCs w:val="28"/>
        </w:rPr>
        <w:lastRenderedPageBreak/>
        <w:t xml:space="preserve">Теория: </w:t>
      </w:r>
      <w:r w:rsidRPr="005F1BC9">
        <w:rPr>
          <w:rFonts w:ascii="Times New Roman" w:hAnsi="Times New Roman" w:cs="Times New Roman"/>
          <w:sz w:val="28"/>
          <w:szCs w:val="28"/>
        </w:rPr>
        <w:t>Знакомство с ТБ, целью и задачами объединения.</w:t>
      </w:r>
    </w:p>
    <w:p w:rsidR="00FE3419" w:rsidRPr="005F1BC9" w:rsidRDefault="005F1BC9" w:rsidP="005F1BC9">
      <w:pPr>
        <w:pStyle w:val="a7"/>
        <w:spacing w:after="0" w:line="360" w:lineRule="auto"/>
        <w:ind w:left="709"/>
        <w:jc w:val="both"/>
        <w:rPr>
          <w:rFonts w:ascii="Times New Roman" w:hAnsi="Times New Roman" w:cs="Times New Roman"/>
          <w:sz w:val="28"/>
          <w:szCs w:val="28"/>
        </w:rPr>
      </w:pPr>
      <w:r w:rsidRPr="005F1BC9">
        <w:rPr>
          <w:rFonts w:ascii="Times New Roman" w:hAnsi="Times New Roman" w:cs="Times New Roman"/>
          <w:i/>
          <w:iCs/>
          <w:sz w:val="28"/>
          <w:szCs w:val="28"/>
        </w:rPr>
        <w:t>Практика:</w:t>
      </w:r>
      <w:r w:rsidRPr="005F1BC9">
        <w:rPr>
          <w:rFonts w:ascii="Times New Roman" w:hAnsi="Times New Roman" w:cs="Times New Roman"/>
          <w:sz w:val="28"/>
          <w:szCs w:val="28"/>
        </w:rPr>
        <w:t xml:space="preserve"> </w:t>
      </w:r>
      <w:r w:rsidR="00FE3419" w:rsidRPr="005F1BC9">
        <w:rPr>
          <w:rFonts w:ascii="Times New Roman" w:hAnsi="Times New Roman" w:cs="Times New Roman"/>
          <w:sz w:val="28"/>
          <w:szCs w:val="28"/>
        </w:rPr>
        <w:t xml:space="preserve">Выявление уровня развития внимания, восприятия, воображения, памяти и мышления. </w:t>
      </w:r>
    </w:p>
    <w:p w:rsidR="00FE3419" w:rsidRPr="005C3419" w:rsidRDefault="00FE3419" w:rsidP="005C3419">
      <w:pPr>
        <w:pStyle w:val="a7"/>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Тестовые задания на бланках (картинный материал)</w:t>
      </w:r>
    </w:p>
    <w:p w:rsidR="00A747AE" w:rsidRPr="003C73CE" w:rsidRDefault="00A747AE" w:rsidP="005C3419">
      <w:pPr>
        <w:pStyle w:val="a7"/>
        <w:numPr>
          <w:ilvl w:val="1"/>
          <w:numId w:val="11"/>
        </w:numPr>
        <w:spacing w:after="0" w:line="360" w:lineRule="auto"/>
        <w:ind w:left="0" w:firstLine="709"/>
        <w:jc w:val="both"/>
        <w:rPr>
          <w:rFonts w:ascii="Times New Roman" w:hAnsi="Times New Roman" w:cs="Times New Roman"/>
          <w:b/>
          <w:bCs/>
          <w:sz w:val="28"/>
          <w:szCs w:val="28"/>
        </w:rPr>
      </w:pPr>
      <w:r w:rsidRPr="003C73CE">
        <w:rPr>
          <w:rFonts w:ascii="Times New Roman" w:hAnsi="Times New Roman" w:cs="Times New Roman"/>
          <w:b/>
          <w:bCs/>
          <w:sz w:val="28"/>
          <w:szCs w:val="28"/>
        </w:rPr>
        <w:t>Формирование и коррекция сенсомоторных, зрительно-моторных координаций, математических представлений</w:t>
      </w:r>
    </w:p>
    <w:p w:rsidR="00A747AE" w:rsidRPr="003C73CE" w:rsidRDefault="005F1BC9" w:rsidP="005F1BC9">
      <w:pPr>
        <w:pStyle w:val="a7"/>
        <w:spacing w:after="0" w:line="360" w:lineRule="auto"/>
        <w:ind w:left="709"/>
        <w:jc w:val="both"/>
        <w:rPr>
          <w:rFonts w:ascii="Times New Roman" w:hAnsi="Times New Roman" w:cs="Times New Roman"/>
          <w:sz w:val="28"/>
          <w:szCs w:val="28"/>
        </w:rPr>
      </w:pPr>
      <w:r w:rsidRPr="005F1BC9">
        <w:rPr>
          <w:rFonts w:ascii="Times New Roman" w:hAnsi="Times New Roman" w:cs="Times New Roman"/>
          <w:i/>
          <w:iCs/>
          <w:sz w:val="28"/>
          <w:szCs w:val="28"/>
        </w:rPr>
        <w:t>Практика:</w:t>
      </w:r>
      <w:r>
        <w:rPr>
          <w:rFonts w:ascii="Times New Roman" w:hAnsi="Times New Roman" w:cs="Times New Roman"/>
          <w:sz w:val="28"/>
          <w:szCs w:val="28"/>
        </w:rPr>
        <w:t xml:space="preserve"> </w:t>
      </w:r>
      <w:r w:rsidR="002C73D3" w:rsidRPr="005C3419">
        <w:rPr>
          <w:rFonts w:ascii="Times New Roman" w:hAnsi="Times New Roman" w:cs="Times New Roman"/>
          <w:sz w:val="28"/>
          <w:szCs w:val="28"/>
        </w:rPr>
        <w:t>Переход от наглядно-действенного мышления к наглядно-образному с обобщением на наглядном уровне в работе над математическими навыками. Развитие способности анализировать простые закономерности. Умение выделять в явлении природы разные особенности, вычленять в предмете разные свойства и качества. Упражнения на простейший анализ с практическим и мысленным расчленением объекта на составные элементы; сравнение предметов с указанием их сходства и различия по заданным признакам: цвету, размеру, форме, количеству, функциям и т.д.; различные виды задач на группировку: “Исключи лишнее”, “Сходство и различие”, “Продолжи закономерность”; аналитические задачи 1-го типа с прямым утверждением.</w:t>
      </w:r>
    </w:p>
    <w:p w:rsidR="00A747AE" w:rsidRPr="003C73CE" w:rsidRDefault="00FE3419" w:rsidP="005C3419">
      <w:pPr>
        <w:pStyle w:val="a7"/>
        <w:spacing w:after="0" w:line="360" w:lineRule="auto"/>
        <w:ind w:left="0" w:firstLine="709"/>
        <w:jc w:val="both"/>
        <w:rPr>
          <w:rFonts w:ascii="Times New Roman" w:hAnsi="Times New Roman" w:cs="Times New Roman"/>
          <w:b/>
          <w:bCs/>
          <w:sz w:val="28"/>
          <w:szCs w:val="28"/>
        </w:rPr>
      </w:pPr>
      <w:r w:rsidRPr="005C3419">
        <w:rPr>
          <w:rFonts w:ascii="Times New Roman" w:hAnsi="Times New Roman" w:cs="Times New Roman"/>
          <w:sz w:val="28"/>
          <w:szCs w:val="28"/>
        </w:rPr>
        <w:t xml:space="preserve">3. </w:t>
      </w:r>
      <w:r w:rsidR="00A747AE" w:rsidRPr="003C73CE">
        <w:rPr>
          <w:rFonts w:ascii="Times New Roman" w:hAnsi="Times New Roman" w:cs="Times New Roman"/>
          <w:b/>
          <w:bCs/>
          <w:sz w:val="28"/>
          <w:szCs w:val="28"/>
        </w:rPr>
        <w:t>Формирование интеллектуальных умений (операции анализа, сравнения, обобщения, выделение существенных признаков и закономерностей)</w:t>
      </w:r>
    </w:p>
    <w:p w:rsidR="00A747AE" w:rsidRPr="005C3419" w:rsidRDefault="005F1BC9" w:rsidP="005C3419">
      <w:pPr>
        <w:spacing w:after="0" w:line="360" w:lineRule="auto"/>
        <w:ind w:firstLine="709"/>
        <w:jc w:val="both"/>
        <w:rPr>
          <w:rFonts w:ascii="Times New Roman" w:hAnsi="Times New Roman" w:cs="Times New Roman"/>
          <w:sz w:val="28"/>
          <w:szCs w:val="28"/>
        </w:rPr>
      </w:pPr>
      <w:r w:rsidRPr="005F1BC9">
        <w:rPr>
          <w:rFonts w:ascii="Times New Roman" w:hAnsi="Times New Roman" w:cs="Times New Roman"/>
          <w:i/>
          <w:iCs/>
          <w:sz w:val="28"/>
          <w:szCs w:val="28"/>
        </w:rPr>
        <w:t>Практика:</w:t>
      </w:r>
      <w:r>
        <w:rPr>
          <w:rFonts w:ascii="Times New Roman" w:hAnsi="Times New Roman" w:cs="Times New Roman"/>
          <w:sz w:val="28"/>
          <w:szCs w:val="28"/>
        </w:rPr>
        <w:t xml:space="preserve"> </w:t>
      </w:r>
      <w:r w:rsidR="00A747AE" w:rsidRPr="005C3419">
        <w:rPr>
          <w:rFonts w:ascii="Times New Roman" w:hAnsi="Times New Roman" w:cs="Times New Roman"/>
          <w:sz w:val="28"/>
          <w:szCs w:val="28"/>
        </w:rPr>
        <w:t>Развитие навыков анализа элементарных закономерностей, выделения в явлениях и предметах различных особенностей, свойств и качеств.</w:t>
      </w:r>
    </w:p>
    <w:p w:rsidR="00A747AE" w:rsidRPr="005C3419" w:rsidRDefault="00A747AE" w:rsidP="005C3419">
      <w:pPr>
        <w:numPr>
          <w:ilvl w:val="0"/>
          <w:numId w:val="1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Практикуется анализ сюжетных изображений с выделением основных элементов.</w:t>
      </w:r>
    </w:p>
    <w:p w:rsidR="00A747AE" w:rsidRPr="005C3419" w:rsidRDefault="00A747AE" w:rsidP="005C3419">
      <w:pPr>
        <w:numPr>
          <w:ilvl w:val="0"/>
          <w:numId w:val="1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Проводится сравнение предметов по ряду признаков: цвет, размер, форма, количество, назначение.</w:t>
      </w:r>
    </w:p>
    <w:p w:rsidR="00A747AE" w:rsidRPr="005C3419" w:rsidRDefault="00A747AE" w:rsidP="005C3419">
      <w:pPr>
        <w:numPr>
          <w:ilvl w:val="0"/>
          <w:numId w:val="1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Выполняются задания на группировку и классификацию («Четвёртый лишний», «Найди сходства и различия»).</w:t>
      </w:r>
    </w:p>
    <w:p w:rsidR="00A747AE" w:rsidRPr="005C3419" w:rsidRDefault="00A747AE" w:rsidP="005C3419">
      <w:pPr>
        <w:numPr>
          <w:ilvl w:val="0"/>
          <w:numId w:val="1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lastRenderedPageBreak/>
        <w:t>Осваивается завершение начатых закономерностей и решение простых аналитических задач.</w:t>
      </w:r>
    </w:p>
    <w:p w:rsidR="00A747AE" w:rsidRPr="003C73CE" w:rsidRDefault="00A747AE" w:rsidP="005C3419">
      <w:pPr>
        <w:pStyle w:val="a7"/>
        <w:numPr>
          <w:ilvl w:val="1"/>
          <w:numId w:val="14"/>
        </w:numPr>
        <w:spacing w:after="0" w:line="360" w:lineRule="auto"/>
        <w:ind w:left="0" w:firstLine="709"/>
        <w:jc w:val="both"/>
        <w:rPr>
          <w:rFonts w:ascii="Times New Roman" w:hAnsi="Times New Roman" w:cs="Times New Roman"/>
          <w:b/>
          <w:bCs/>
          <w:sz w:val="28"/>
          <w:szCs w:val="28"/>
        </w:rPr>
      </w:pPr>
      <w:r w:rsidRPr="003C73CE">
        <w:rPr>
          <w:rFonts w:ascii="Times New Roman" w:hAnsi="Times New Roman" w:cs="Times New Roman"/>
          <w:b/>
          <w:bCs/>
          <w:sz w:val="28"/>
          <w:szCs w:val="28"/>
        </w:rPr>
        <w:t>Развитие внимания (устойчивость, концентрация, повышение объема, переключение, самоконтроль)</w:t>
      </w:r>
    </w:p>
    <w:p w:rsidR="00A747AE" w:rsidRPr="005C3419" w:rsidRDefault="005F1BC9" w:rsidP="005C3419">
      <w:pPr>
        <w:spacing w:after="0" w:line="360" w:lineRule="auto"/>
        <w:ind w:firstLine="709"/>
        <w:jc w:val="both"/>
        <w:rPr>
          <w:rFonts w:ascii="Times New Roman" w:hAnsi="Times New Roman" w:cs="Times New Roman"/>
          <w:sz w:val="28"/>
          <w:szCs w:val="28"/>
        </w:rPr>
      </w:pPr>
      <w:r w:rsidRPr="005F1BC9">
        <w:rPr>
          <w:rFonts w:ascii="Times New Roman" w:hAnsi="Times New Roman" w:cs="Times New Roman"/>
          <w:i/>
          <w:iCs/>
          <w:sz w:val="28"/>
          <w:szCs w:val="28"/>
        </w:rPr>
        <w:t>Практика:</w:t>
      </w:r>
      <w:r>
        <w:rPr>
          <w:rFonts w:ascii="Times New Roman" w:hAnsi="Times New Roman" w:cs="Times New Roman"/>
          <w:sz w:val="28"/>
          <w:szCs w:val="28"/>
        </w:rPr>
        <w:t xml:space="preserve"> </w:t>
      </w:r>
      <w:r w:rsidR="00A747AE" w:rsidRPr="005C3419">
        <w:rPr>
          <w:rFonts w:ascii="Times New Roman" w:hAnsi="Times New Roman" w:cs="Times New Roman"/>
          <w:sz w:val="28"/>
          <w:szCs w:val="28"/>
        </w:rPr>
        <w:t>Совершенствование способности к концентрации и удержанию внимания на объекте или деятельности.</w:t>
      </w:r>
    </w:p>
    <w:p w:rsidR="00A747AE" w:rsidRPr="005C3419" w:rsidRDefault="00A747AE" w:rsidP="005C3419">
      <w:pPr>
        <w:numPr>
          <w:ilvl w:val="0"/>
          <w:numId w:val="15"/>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Поиск и выделение букв, слогов в текстах и таблицах.</w:t>
      </w:r>
    </w:p>
    <w:p w:rsidR="00A747AE" w:rsidRPr="005C3419" w:rsidRDefault="00A747AE" w:rsidP="005C3419">
      <w:pPr>
        <w:numPr>
          <w:ilvl w:val="0"/>
          <w:numId w:val="15"/>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Прохождение лабиринтов, выполнение графических диктантов по образцу.</w:t>
      </w:r>
    </w:p>
    <w:p w:rsidR="00A747AE" w:rsidRPr="005C3419" w:rsidRDefault="00A747AE" w:rsidP="005C3419">
      <w:pPr>
        <w:numPr>
          <w:ilvl w:val="0"/>
          <w:numId w:val="15"/>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Работа с числовыми таблицами, составление узоров и конструирование объектов по образцу (по методу мозаики).</w:t>
      </w:r>
    </w:p>
    <w:p w:rsidR="00A747AE" w:rsidRPr="005C3419" w:rsidRDefault="00A747AE" w:rsidP="005C3419">
      <w:pPr>
        <w:numPr>
          <w:ilvl w:val="0"/>
          <w:numId w:val="15"/>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«Найди отличия», «Найди одинаковые предметы», «Определи время года».</w:t>
      </w:r>
    </w:p>
    <w:p w:rsidR="00A747AE" w:rsidRPr="003C73CE" w:rsidRDefault="00A747AE" w:rsidP="005C3419">
      <w:pPr>
        <w:pStyle w:val="a7"/>
        <w:numPr>
          <w:ilvl w:val="1"/>
          <w:numId w:val="14"/>
        </w:numPr>
        <w:spacing w:after="0" w:line="360" w:lineRule="auto"/>
        <w:ind w:left="0" w:firstLine="709"/>
        <w:jc w:val="both"/>
        <w:rPr>
          <w:rFonts w:ascii="Times New Roman" w:hAnsi="Times New Roman" w:cs="Times New Roman"/>
          <w:b/>
          <w:bCs/>
          <w:sz w:val="28"/>
          <w:szCs w:val="28"/>
        </w:rPr>
      </w:pPr>
      <w:r w:rsidRPr="003C73CE">
        <w:rPr>
          <w:rFonts w:ascii="Times New Roman" w:hAnsi="Times New Roman" w:cs="Times New Roman"/>
          <w:b/>
          <w:bCs/>
          <w:sz w:val="28"/>
          <w:szCs w:val="28"/>
        </w:rPr>
        <w:t>Развитие памяти (расширение объема, устойчивости, формирование приемов запоминания, развитие смысловой памяти)</w:t>
      </w:r>
    </w:p>
    <w:p w:rsidR="00A747AE" w:rsidRPr="005C3419" w:rsidRDefault="00D12B33" w:rsidP="005C3419">
      <w:pPr>
        <w:spacing w:after="0" w:line="360" w:lineRule="auto"/>
        <w:ind w:firstLine="709"/>
        <w:jc w:val="both"/>
        <w:rPr>
          <w:rFonts w:ascii="Times New Roman" w:hAnsi="Times New Roman" w:cs="Times New Roman"/>
          <w:sz w:val="28"/>
          <w:szCs w:val="28"/>
        </w:rPr>
      </w:pPr>
      <w:r w:rsidRPr="00D12B33">
        <w:rPr>
          <w:rFonts w:ascii="Times New Roman" w:hAnsi="Times New Roman" w:cs="Times New Roman"/>
          <w:i/>
          <w:iCs/>
          <w:sz w:val="28"/>
          <w:szCs w:val="28"/>
        </w:rPr>
        <w:t>П</w:t>
      </w:r>
      <w:r w:rsidR="005F1BC9" w:rsidRPr="00D12B33">
        <w:rPr>
          <w:rFonts w:ascii="Times New Roman" w:hAnsi="Times New Roman" w:cs="Times New Roman"/>
          <w:i/>
          <w:iCs/>
          <w:sz w:val="28"/>
          <w:szCs w:val="28"/>
        </w:rPr>
        <w:t>рактика</w:t>
      </w:r>
      <w:r w:rsidRPr="00D12B33">
        <w:rPr>
          <w:rFonts w:ascii="Times New Roman" w:hAnsi="Times New Roman" w:cs="Times New Roman"/>
          <w:i/>
          <w:iCs/>
          <w:sz w:val="28"/>
          <w:szCs w:val="28"/>
        </w:rPr>
        <w:t>:</w:t>
      </w:r>
      <w:r>
        <w:rPr>
          <w:rFonts w:ascii="Times New Roman" w:hAnsi="Times New Roman" w:cs="Times New Roman"/>
          <w:sz w:val="28"/>
          <w:szCs w:val="28"/>
        </w:rPr>
        <w:t xml:space="preserve"> </w:t>
      </w:r>
      <w:r w:rsidR="00A747AE" w:rsidRPr="005C3419">
        <w:rPr>
          <w:rFonts w:ascii="Times New Roman" w:hAnsi="Times New Roman" w:cs="Times New Roman"/>
          <w:sz w:val="28"/>
          <w:szCs w:val="28"/>
        </w:rPr>
        <w:t>Увеличение объема и прочности зрительной и тактильной памяти.</w:t>
      </w:r>
    </w:p>
    <w:p w:rsidR="00A747AE" w:rsidRPr="005C3419" w:rsidRDefault="00A747AE" w:rsidP="005C3419">
      <w:pPr>
        <w:numPr>
          <w:ilvl w:val="0"/>
          <w:numId w:val="17"/>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Запоминание и последующее воспроизведение ряда предметов или изображений (5-6 элементов).</w:t>
      </w:r>
    </w:p>
    <w:p w:rsidR="00A747AE" w:rsidRPr="005C3419" w:rsidRDefault="00A747AE" w:rsidP="005C3419">
      <w:pPr>
        <w:numPr>
          <w:ilvl w:val="0"/>
          <w:numId w:val="17"/>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Игры, направленные на тренировку памяти и внимания: «Внимательный художник», «Что изменилось?», «Волшебный мешочек».</w:t>
      </w:r>
    </w:p>
    <w:p w:rsidR="00A747AE" w:rsidRPr="003C73CE" w:rsidRDefault="00A747AE" w:rsidP="005C3419">
      <w:pPr>
        <w:pStyle w:val="a7"/>
        <w:numPr>
          <w:ilvl w:val="1"/>
          <w:numId w:val="14"/>
        </w:numPr>
        <w:spacing w:after="0" w:line="360" w:lineRule="auto"/>
        <w:ind w:left="0" w:firstLine="709"/>
        <w:jc w:val="both"/>
        <w:rPr>
          <w:rFonts w:ascii="Times New Roman" w:hAnsi="Times New Roman" w:cs="Times New Roman"/>
          <w:b/>
          <w:bCs/>
          <w:sz w:val="28"/>
          <w:szCs w:val="28"/>
        </w:rPr>
      </w:pPr>
      <w:r w:rsidRPr="003C73CE">
        <w:rPr>
          <w:rFonts w:ascii="Times New Roman" w:hAnsi="Times New Roman" w:cs="Times New Roman"/>
          <w:b/>
          <w:bCs/>
          <w:sz w:val="28"/>
          <w:szCs w:val="28"/>
        </w:rPr>
        <w:t>Развитие восприятия (пространственного, слухового, зрительного), воображения и моторики</w:t>
      </w:r>
    </w:p>
    <w:p w:rsidR="00A747AE" w:rsidRPr="005C3419" w:rsidRDefault="00D12B33" w:rsidP="005C3419">
      <w:pPr>
        <w:spacing w:after="0" w:line="360" w:lineRule="auto"/>
        <w:ind w:firstLine="709"/>
        <w:jc w:val="both"/>
        <w:rPr>
          <w:rFonts w:ascii="Times New Roman" w:hAnsi="Times New Roman" w:cs="Times New Roman"/>
          <w:sz w:val="28"/>
          <w:szCs w:val="28"/>
        </w:rPr>
      </w:pPr>
      <w:r w:rsidRPr="00D12B33">
        <w:rPr>
          <w:rFonts w:ascii="Times New Roman" w:hAnsi="Times New Roman" w:cs="Times New Roman"/>
          <w:i/>
          <w:iCs/>
          <w:sz w:val="28"/>
          <w:szCs w:val="28"/>
        </w:rPr>
        <w:t>Практика:</w:t>
      </w:r>
      <w:r>
        <w:rPr>
          <w:rFonts w:ascii="Times New Roman" w:hAnsi="Times New Roman" w:cs="Times New Roman"/>
          <w:sz w:val="28"/>
          <w:szCs w:val="28"/>
        </w:rPr>
        <w:t xml:space="preserve"> </w:t>
      </w:r>
      <w:r w:rsidR="00A747AE" w:rsidRPr="005C3419">
        <w:rPr>
          <w:rFonts w:ascii="Times New Roman" w:hAnsi="Times New Roman" w:cs="Times New Roman"/>
          <w:sz w:val="28"/>
          <w:szCs w:val="28"/>
        </w:rPr>
        <w:t>Формирование пространственных представлений, умения воспринимать объем и выделять объект из фона. Развитие конструктивных навыков и творческого воображения.</w:t>
      </w:r>
    </w:p>
    <w:p w:rsidR="00A747AE" w:rsidRPr="005C3419" w:rsidRDefault="00A747AE" w:rsidP="005C3419">
      <w:pPr>
        <w:numPr>
          <w:ilvl w:val="0"/>
          <w:numId w:val="16"/>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Упражнения на ориентировку в пространстве (слева, справа, впереди, сзади).</w:t>
      </w:r>
    </w:p>
    <w:p w:rsidR="00A747AE" w:rsidRPr="005C3419" w:rsidRDefault="00A747AE" w:rsidP="005C3419">
      <w:pPr>
        <w:numPr>
          <w:ilvl w:val="0"/>
          <w:numId w:val="16"/>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Составление узоров и предметов из природных материалов или геометрических фигур по инструкции и по собственному замыслу.</w:t>
      </w:r>
    </w:p>
    <w:p w:rsidR="00A747AE" w:rsidRPr="005C3419" w:rsidRDefault="00A747AE" w:rsidP="005C3419">
      <w:pPr>
        <w:numPr>
          <w:ilvl w:val="0"/>
          <w:numId w:val="16"/>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lastRenderedPageBreak/>
        <w:t>Собирание разрезных картинок, тактильное опознание предметов («Волшебный мешочек»).</w:t>
      </w:r>
    </w:p>
    <w:p w:rsidR="009D2C76" w:rsidRPr="005C3419" w:rsidRDefault="00A747AE" w:rsidP="005C3419">
      <w:pPr>
        <w:numPr>
          <w:ilvl w:val="0"/>
          <w:numId w:val="16"/>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Конструирование построек из элементов разного размера.</w:t>
      </w:r>
    </w:p>
    <w:p w:rsidR="003C5B2C" w:rsidRPr="005C3419" w:rsidRDefault="003C5B2C" w:rsidP="005C3419">
      <w:pPr>
        <w:spacing w:after="0" w:line="360" w:lineRule="auto"/>
        <w:ind w:firstLine="709"/>
        <w:jc w:val="both"/>
        <w:rPr>
          <w:rFonts w:ascii="Times New Roman" w:hAnsi="Times New Roman" w:cs="Times New Roman"/>
          <w:sz w:val="28"/>
          <w:szCs w:val="28"/>
        </w:rPr>
      </w:pPr>
      <w:r w:rsidRPr="005C3419">
        <w:rPr>
          <w:rFonts w:ascii="Times New Roman" w:hAnsi="Times New Roman" w:cs="Times New Roman"/>
          <w:b/>
          <w:bCs/>
          <w:sz w:val="28"/>
          <w:szCs w:val="28"/>
        </w:rPr>
        <w:t>Календарный учебный график</w:t>
      </w:r>
    </w:p>
    <w:p w:rsidR="003C5B2C" w:rsidRPr="005C3419" w:rsidRDefault="003C5B2C" w:rsidP="005C3419">
      <w:pPr>
        <w:numPr>
          <w:ilvl w:val="0"/>
          <w:numId w:val="1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Учебные занятия начинаются 1 сентября и заканчиваются 2</w:t>
      </w:r>
      <w:r w:rsidR="00A46077" w:rsidRPr="005C3419">
        <w:rPr>
          <w:rFonts w:ascii="Times New Roman" w:hAnsi="Times New Roman" w:cs="Times New Roman"/>
          <w:sz w:val="28"/>
          <w:szCs w:val="28"/>
        </w:rPr>
        <w:t>6 декабря</w:t>
      </w:r>
      <w:r w:rsidRPr="005C3419">
        <w:rPr>
          <w:rFonts w:ascii="Times New Roman" w:hAnsi="Times New Roman" w:cs="Times New Roman"/>
          <w:sz w:val="28"/>
          <w:szCs w:val="28"/>
        </w:rPr>
        <w:t xml:space="preserve"> 202</w:t>
      </w:r>
      <w:r w:rsidR="00A46077" w:rsidRPr="005C3419">
        <w:rPr>
          <w:rFonts w:ascii="Times New Roman" w:hAnsi="Times New Roman" w:cs="Times New Roman"/>
          <w:sz w:val="28"/>
          <w:szCs w:val="28"/>
        </w:rPr>
        <w:t>5</w:t>
      </w:r>
      <w:r w:rsidRPr="005C3419">
        <w:rPr>
          <w:rFonts w:ascii="Times New Roman" w:hAnsi="Times New Roman" w:cs="Times New Roman"/>
          <w:sz w:val="28"/>
          <w:szCs w:val="28"/>
        </w:rPr>
        <w:t xml:space="preserve"> г.</w:t>
      </w:r>
    </w:p>
    <w:p w:rsidR="003C5B2C" w:rsidRPr="005C3419" w:rsidRDefault="003C5B2C" w:rsidP="005C3419">
      <w:pPr>
        <w:numPr>
          <w:ilvl w:val="0"/>
          <w:numId w:val="1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 xml:space="preserve">В каникулярное </w:t>
      </w:r>
      <w:r w:rsidR="00211EAF" w:rsidRPr="005C3419">
        <w:rPr>
          <w:rFonts w:ascii="Times New Roman" w:hAnsi="Times New Roman" w:cs="Times New Roman"/>
          <w:sz w:val="28"/>
          <w:szCs w:val="28"/>
        </w:rPr>
        <w:t>время занятия</w:t>
      </w:r>
      <w:r w:rsidRPr="005C3419">
        <w:rPr>
          <w:rFonts w:ascii="Times New Roman" w:hAnsi="Times New Roman" w:cs="Times New Roman"/>
          <w:sz w:val="28"/>
          <w:szCs w:val="28"/>
        </w:rPr>
        <w:t xml:space="preserve"> проводятся в соответствии с календарно-тематическим графиком, допускается изменение форм занятий, проведение воспитательных мероприятий.</w:t>
      </w:r>
    </w:p>
    <w:p w:rsidR="00130398" w:rsidRPr="005C3419" w:rsidRDefault="00211EAF" w:rsidP="005C3419">
      <w:pPr>
        <w:numPr>
          <w:ilvl w:val="0"/>
          <w:numId w:val="14"/>
        </w:numPr>
        <w:spacing w:after="0" w:line="360" w:lineRule="auto"/>
        <w:ind w:left="0" w:firstLine="709"/>
        <w:jc w:val="both"/>
        <w:rPr>
          <w:rFonts w:ascii="Times New Roman" w:hAnsi="Times New Roman" w:cs="Times New Roman"/>
          <w:sz w:val="28"/>
          <w:szCs w:val="28"/>
        </w:rPr>
      </w:pPr>
      <w:r w:rsidRPr="005C3419">
        <w:rPr>
          <w:rFonts w:ascii="Times New Roman" w:hAnsi="Times New Roman" w:cs="Times New Roman"/>
          <w:sz w:val="28"/>
          <w:szCs w:val="28"/>
        </w:rPr>
        <w:t>Промежуточный контроль проводится</w:t>
      </w:r>
      <w:r w:rsidR="003C5B2C" w:rsidRPr="005C3419">
        <w:rPr>
          <w:rFonts w:ascii="Times New Roman" w:hAnsi="Times New Roman" w:cs="Times New Roman"/>
          <w:sz w:val="28"/>
          <w:szCs w:val="28"/>
        </w:rPr>
        <w:t xml:space="preserve"> по завершению 1 модуля в декабре месяце.</w:t>
      </w:r>
    </w:p>
    <w:p w:rsidR="00FE3419" w:rsidRDefault="00FE3419" w:rsidP="00FE3419">
      <w:pPr>
        <w:numPr>
          <w:ilvl w:val="0"/>
          <w:numId w:val="14"/>
        </w:numPr>
        <w:spacing w:line="360" w:lineRule="auto"/>
        <w:jc w:val="both"/>
        <w:rPr>
          <w:rFonts w:ascii="Times New Roman" w:hAnsi="Times New Roman" w:cs="Times New Roman"/>
          <w:sz w:val="28"/>
          <w:szCs w:val="28"/>
        </w:rPr>
        <w:sectPr w:rsidR="00FE3419" w:rsidSect="00A747AE">
          <w:pgSz w:w="11906" w:h="16838"/>
          <w:pgMar w:top="1134" w:right="851" w:bottom="1134" w:left="1701" w:header="709" w:footer="709" w:gutter="0"/>
          <w:cols w:space="708"/>
          <w:docGrid w:linePitch="360"/>
        </w:sectPr>
      </w:pPr>
    </w:p>
    <w:p w:rsidR="00FE3419" w:rsidRPr="00FE3419" w:rsidRDefault="00FE3419" w:rsidP="00FE3419">
      <w:pPr>
        <w:spacing w:line="360" w:lineRule="auto"/>
        <w:ind w:left="720"/>
        <w:jc w:val="both"/>
        <w:rPr>
          <w:rFonts w:ascii="Times New Roman" w:hAnsi="Times New Roman" w:cs="Times New Roman"/>
          <w:sz w:val="28"/>
          <w:szCs w:val="28"/>
        </w:rPr>
      </w:pPr>
    </w:p>
    <w:tbl>
      <w:tblPr>
        <w:tblStyle w:val="ac"/>
        <w:tblW w:w="0" w:type="auto"/>
        <w:tblInd w:w="360" w:type="dxa"/>
        <w:tblLook w:val="04A0" w:firstRow="1" w:lastRow="0" w:firstColumn="1" w:lastColumn="0" w:noHBand="0" w:noVBand="1"/>
      </w:tblPr>
      <w:tblGrid>
        <w:gridCol w:w="456"/>
        <w:gridCol w:w="1178"/>
        <w:gridCol w:w="847"/>
        <w:gridCol w:w="1396"/>
        <w:gridCol w:w="1945"/>
        <w:gridCol w:w="784"/>
        <w:gridCol w:w="3912"/>
        <w:gridCol w:w="1733"/>
        <w:gridCol w:w="1949"/>
      </w:tblGrid>
      <w:tr w:rsidR="001C0350" w:rsidTr="001C0350">
        <w:tc>
          <w:tcPr>
            <w:tcW w:w="456"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w:t>
            </w:r>
          </w:p>
        </w:tc>
        <w:tc>
          <w:tcPr>
            <w:tcW w:w="1178"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Месяц</w:t>
            </w:r>
          </w:p>
        </w:tc>
        <w:tc>
          <w:tcPr>
            <w:tcW w:w="847"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Число</w:t>
            </w:r>
          </w:p>
        </w:tc>
        <w:tc>
          <w:tcPr>
            <w:tcW w:w="1396"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Время проведения занятия</w:t>
            </w:r>
          </w:p>
        </w:tc>
        <w:tc>
          <w:tcPr>
            <w:tcW w:w="1945"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Форма занятия</w:t>
            </w:r>
          </w:p>
        </w:tc>
        <w:tc>
          <w:tcPr>
            <w:tcW w:w="784"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Кол-во часов</w:t>
            </w:r>
          </w:p>
        </w:tc>
        <w:tc>
          <w:tcPr>
            <w:tcW w:w="3912"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Тема занятия</w:t>
            </w:r>
          </w:p>
        </w:tc>
        <w:tc>
          <w:tcPr>
            <w:tcW w:w="1733"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Место проведения</w:t>
            </w:r>
          </w:p>
        </w:tc>
        <w:tc>
          <w:tcPr>
            <w:tcW w:w="1949"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Форма контроля</w:t>
            </w:r>
          </w:p>
        </w:tc>
      </w:tr>
      <w:tr w:rsidR="00A747AE" w:rsidTr="001C0350">
        <w:tc>
          <w:tcPr>
            <w:tcW w:w="456"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1</w:t>
            </w:r>
          </w:p>
        </w:tc>
        <w:tc>
          <w:tcPr>
            <w:tcW w:w="1178"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Сентябрь</w:t>
            </w:r>
          </w:p>
        </w:tc>
        <w:tc>
          <w:tcPr>
            <w:tcW w:w="2243" w:type="dxa"/>
            <w:gridSpan w:val="2"/>
            <w:vMerge w:val="restart"/>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Согласно расписанию учреждения</w:t>
            </w:r>
          </w:p>
        </w:tc>
        <w:tc>
          <w:tcPr>
            <w:tcW w:w="1945" w:type="dxa"/>
            <w:vAlign w:val="center"/>
          </w:tcPr>
          <w:p w:rsidR="00130398" w:rsidRPr="003C5B2C"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1</w:t>
            </w:r>
          </w:p>
        </w:tc>
        <w:tc>
          <w:tcPr>
            <w:tcW w:w="3912" w:type="dxa"/>
            <w:vAlign w:val="center"/>
          </w:tcPr>
          <w:p w:rsidR="00130398"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Вводное занятие</w:t>
            </w:r>
            <w:r w:rsidRPr="005264A0">
              <w:rPr>
                <w:rFonts w:ascii="Times New Roman" w:hAnsi="Times New Roman" w:cs="Times New Roman"/>
                <w:sz w:val="24"/>
                <w:szCs w:val="24"/>
              </w:rPr>
              <w:t>.</w:t>
            </w:r>
          </w:p>
          <w:p w:rsidR="001C0350" w:rsidRDefault="001C0350" w:rsidP="001C0350">
            <w:pPr>
              <w:rPr>
                <w:rFonts w:ascii="Times New Roman" w:hAnsi="Times New Roman" w:cs="Times New Roman"/>
                <w:sz w:val="24"/>
                <w:szCs w:val="24"/>
              </w:rPr>
            </w:pPr>
            <w:r w:rsidRPr="001C0350">
              <w:rPr>
                <w:rFonts w:ascii="Times New Roman" w:hAnsi="Times New Roman" w:cs="Times New Roman"/>
                <w:sz w:val="24"/>
                <w:szCs w:val="24"/>
              </w:rPr>
              <w:t>Диагностика развития восприятия пространства, цвета, времени. (Упр. «Далеко - близко», «Выше - ниже», «Подбери нужный цвет», «Когда это бывает?»)</w:t>
            </w:r>
          </w:p>
          <w:p w:rsidR="001C0350" w:rsidRDefault="001C0350" w:rsidP="001C0350">
            <w:pPr>
              <w:rPr>
                <w:rFonts w:ascii="Times New Roman" w:hAnsi="Times New Roman" w:cs="Times New Roman"/>
                <w:sz w:val="24"/>
                <w:szCs w:val="24"/>
              </w:rPr>
            </w:pPr>
            <w:r w:rsidRPr="001C0350">
              <w:rPr>
                <w:rFonts w:ascii="Times New Roman" w:hAnsi="Times New Roman" w:cs="Times New Roman"/>
                <w:sz w:val="24"/>
                <w:szCs w:val="24"/>
              </w:rPr>
              <w:t>Диагностика развития внимания (Упр. «Сравни, назови, сосчитай»)</w:t>
            </w:r>
          </w:p>
          <w:p w:rsidR="001C0350" w:rsidRDefault="001C0350" w:rsidP="001C0350">
            <w:pPr>
              <w:rPr>
                <w:rFonts w:ascii="Times New Roman" w:hAnsi="Times New Roman" w:cs="Times New Roman"/>
                <w:sz w:val="24"/>
                <w:szCs w:val="24"/>
              </w:rPr>
            </w:pPr>
            <w:r>
              <w:rPr>
                <w:rFonts w:ascii="Times New Roman" w:hAnsi="Times New Roman" w:cs="Times New Roman"/>
                <w:sz w:val="24"/>
                <w:szCs w:val="24"/>
              </w:rPr>
              <w:t>Д</w:t>
            </w:r>
            <w:r w:rsidRPr="001C0350">
              <w:rPr>
                <w:rFonts w:ascii="Times New Roman" w:hAnsi="Times New Roman" w:cs="Times New Roman"/>
                <w:sz w:val="24"/>
                <w:szCs w:val="24"/>
              </w:rPr>
              <w:t>иагностика развития памяти. (Упр. «Что запомнили?»</w:t>
            </w:r>
            <w:r>
              <w:rPr>
                <w:rFonts w:ascii="Times New Roman" w:hAnsi="Times New Roman" w:cs="Times New Roman"/>
                <w:sz w:val="24"/>
                <w:szCs w:val="24"/>
              </w:rPr>
              <w:t>)</w:t>
            </w:r>
          </w:p>
          <w:p w:rsidR="005B1861" w:rsidRPr="003C5B2C" w:rsidRDefault="001C0350" w:rsidP="001C0350">
            <w:pPr>
              <w:rPr>
                <w:rFonts w:ascii="Times New Roman" w:hAnsi="Times New Roman" w:cs="Times New Roman"/>
                <w:sz w:val="24"/>
                <w:szCs w:val="24"/>
              </w:rPr>
            </w:pPr>
            <w:r w:rsidRPr="001C0350">
              <w:rPr>
                <w:rFonts w:ascii="Times New Roman" w:hAnsi="Times New Roman" w:cs="Times New Roman"/>
                <w:sz w:val="24"/>
                <w:szCs w:val="24"/>
              </w:rPr>
              <w:t>Диагностика развития мышления. (Упр. «Способность выделить существенное»)</w:t>
            </w:r>
          </w:p>
        </w:tc>
        <w:tc>
          <w:tcPr>
            <w:tcW w:w="1733" w:type="dxa"/>
            <w:vMerge w:val="restart"/>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Бабушкинский ЦДО</w:t>
            </w:r>
          </w:p>
          <w:p w:rsidR="00130398" w:rsidRPr="003C5B2C" w:rsidRDefault="00130398" w:rsidP="00AE4F4E">
            <w:pPr>
              <w:jc w:val="center"/>
              <w:rPr>
                <w:rFonts w:ascii="Times New Roman" w:hAnsi="Times New Roman" w:cs="Times New Roman"/>
                <w:sz w:val="24"/>
                <w:szCs w:val="24"/>
              </w:rPr>
            </w:pPr>
          </w:p>
        </w:tc>
        <w:tc>
          <w:tcPr>
            <w:tcW w:w="1949"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Беседа</w:t>
            </w:r>
            <w:r w:rsidRPr="005264A0">
              <w:rPr>
                <w:rFonts w:ascii="Times New Roman" w:hAnsi="Times New Roman" w:cs="Times New Roman"/>
                <w:sz w:val="24"/>
                <w:szCs w:val="24"/>
              </w:rPr>
              <w:t>. Мониторинг</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2</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Сентябрь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 xml:space="preserve">«Осень. Приметы осени». </w:t>
            </w:r>
          </w:p>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Упр. «Спрячем и найдем»</w:t>
            </w:r>
          </w:p>
          <w:p w:rsidR="001C0350" w:rsidRDefault="00130398" w:rsidP="001C0350">
            <w:pPr>
              <w:rPr>
                <w:rFonts w:ascii="Times New Roman" w:hAnsi="Times New Roman" w:cs="Times New Roman"/>
                <w:sz w:val="24"/>
                <w:szCs w:val="24"/>
              </w:rPr>
            </w:pPr>
            <w:r w:rsidRPr="005264A0">
              <w:rPr>
                <w:rFonts w:ascii="Times New Roman" w:hAnsi="Times New Roman" w:cs="Times New Roman"/>
                <w:sz w:val="24"/>
                <w:szCs w:val="24"/>
              </w:rPr>
              <w:t xml:space="preserve">Сравнение предметов по величине, длине, ширине. </w:t>
            </w:r>
          </w:p>
          <w:p w:rsidR="00130398" w:rsidRDefault="00130398" w:rsidP="001C0350">
            <w:pPr>
              <w:rPr>
                <w:color w:val="EE0000"/>
              </w:rPr>
            </w:pPr>
            <w:r w:rsidRPr="005264A0">
              <w:rPr>
                <w:rFonts w:ascii="Times New Roman" w:hAnsi="Times New Roman" w:cs="Times New Roman"/>
                <w:sz w:val="24"/>
                <w:szCs w:val="24"/>
              </w:rPr>
              <w:t>Обведение листьев по трафарету.</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Беседа, дидактические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3</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Сентябрь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 xml:space="preserve">«Осень. Приметы осени». </w:t>
            </w:r>
          </w:p>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 xml:space="preserve">Развитие восприятия пространства на листе бумаги. </w:t>
            </w:r>
          </w:p>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Упр. «Что, где находится?», «Положи верно»</w:t>
            </w:r>
          </w:p>
          <w:p w:rsidR="00130398" w:rsidRPr="005264A0"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«Найди лишнее».</w:t>
            </w:r>
          </w:p>
          <w:p w:rsidR="00130398" w:rsidRDefault="00130398" w:rsidP="00AE4F4E">
            <w:pPr>
              <w:jc w:val="center"/>
              <w:rPr>
                <w:color w:val="EE0000"/>
              </w:rPr>
            </w:pPr>
            <w:r w:rsidRPr="005264A0">
              <w:rPr>
                <w:rFonts w:ascii="Times New Roman" w:hAnsi="Times New Roman" w:cs="Times New Roman"/>
                <w:sz w:val="24"/>
                <w:szCs w:val="24"/>
              </w:rPr>
              <w:t>Знакомство с частями суток, с их последовательностью</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Беседа, наблюдение, 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4</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Сентябрь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tcPr>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 xml:space="preserve">Рисование узоров, элементов букв и цифр. </w:t>
            </w:r>
          </w:p>
          <w:p w:rsidR="00130398" w:rsidRPr="005264A0" w:rsidRDefault="001C0350" w:rsidP="001C0350">
            <w:pPr>
              <w:rPr>
                <w:rFonts w:ascii="Times New Roman" w:hAnsi="Times New Roman" w:cs="Times New Roman"/>
                <w:sz w:val="24"/>
                <w:szCs w:val="24"/>
              </w:rPr>
            </w:pPr>
            <w:r w:rsidRPr="001C0350">
              <w:rPr>
                <w:rFonts w:ascii="Times New Roman" w:hAnsi="Times New Roman" w:cs="Times New Roman"/>
                <w:sz w:val="24"/>
                <w:szCs w:val="24"/>
              </w:rPr>
              <w:lastRenderedPageBreak/>
              <w:t>Упр. «Найди свою половинку», «Разрезные картинки»</w:t>
            </w:r>
          </w:p>
          <w:p w:rsidR="00130398" w:rsidRPr="005264A0"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«Зрительный диктант»</w:t>
            </w:r>
          </w:p>
          <w:p w:rsidR="00130398" w:rsidRDefault="00130398" w:rsidP="00AE4F4E">
            <w:pPr>
              <w:jc w:val="center"/>
              <w:rPr>
                <w:color w:val="EE0000"/>
              </w:rPr>
            </w:pPr>
            <w:r w:rsidRPr="005264A0">
              <w:rPr>
                <w:rFonts w:ascii="Times New Roman" w:hAnsi="Times New Roman" w:cs="Times New Roman"/>
                <w:sz w:val="24"/>
                <w:szCs w:val="24"/>
              </w:rPr>
              <w:t>Количество предметов.</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 xml:space="preserve">Беседа, наблюдение, </w:t>
            </w:r>
            <w:r w:rsidRPr="003C5B2C">
              <w:rPr>
                <w:rFonts w:ascii="Times New Roman" w:hAnsi="Times New Roman" w:cs="Times New Roman"/>
                <w:sz w:val="24"/>
                <w:szCs w:val="24"/>
              </w:rPr>
              <w:lastRenderedPageBreak/>
              <w:t>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lastRenderedPageBreak/>
              <w:t>5</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Октябрь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tcPr>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 xml:space="preserve">«Фрукты» </w:t>
            </w:r>
          </w:p>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Упр. «Что больше, выше», «Толстый, тонкий»</w:t>
            </w:r>
          </w:p>
          <w:p w:rsidR="00130398"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Геометрические фигуры.  Отношение порядка следования: первый, последний, крайний, перед, после</w:t>
            </w:r>
          </w:p>
          <w:p w:rsidR="001C0350" w:rsidRPr="00A46077" w:rsidRDefault="001C0350" w:rsidP="00AE4F4E">
            <w:pPr>
              <w:jc w:val="center"/>
            </w:pPr>
            <w:r w:rsidRPr="00A46077">
              <w:t>Работа в прописях</w:t>
            </w:r>
          </w:p>
          <w:p w:rsidR="001C0350" w:rsidRDefault="001C0350" w:rsidP="00AE4F4E">
            <w:pPr>
              <w:jc w:val="center"/>
              <w:rPr>
                <w:color w:val="EE0000"/>
              </w:rPr>
            </w:pPr>
            <w:r w:rsidRPr="00A46077">
              <w:t>Упр. «Подбери нужный цвет»</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Беседа, наблюдение, 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6</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Октябрь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tcPr>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 xml:space="preserve">Обобщение понятий – овощи, фрукты, огород, урожай, грядка, плодовые деревья, фруктовые деревья </w:t>
            </w:r>
          </w:p>
          <w:p w:rsidR="00130398" w:rsidRPr="005264A0"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«Порядок предметов» Число и цифра.</w:t>
            </w:r>
          </w:p>
          <w:p w:rsidR="00130398" w:rsidRDefault="00130398" w:rsidP="00AE4F4E">
            <w:pPr>
              <w:jc w:val="center"/>
              <w:rPr>
                <w:color w:val="EE0000"/>
              </w:rPr>
            </w:pPr>
            <w:r w:rsidRPr="005264A0">
              <w:rPr>
                <w:rFonts w:ascii="Times New Roman" w:hAnsi="Times New Roman" w:cs="Times New Roman"/>
                <w:sz w:val="24"/>
                <w:szCs w:val="24"/>
              </w:rPr>
              <w:t>Написание элементов букв</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Беседа, наблюдение, 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7</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Октябрь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 xml:space="preserve">Звуки и буквы. Фонетический разбор слов. </w:t>
            </w:r>
          </w:p>
          <w:p w:rsidR="001C0350" w:rsidRDefault="001C0350" w:rsidP="00AE4F4E">
            <w:pPr>
              <w:jc w:val="center"/>
              <w:rPr>
                <w:rFonts w:ascii="Times New Roman" w:hAnsi="Times New Roman" w:cs="Times New Roman"/>
                <w:sz w:val="24"/>
                <w:szCs w:val="24"/>
              </w:rPr>
            </w:pPr>
            <w:r w:rsidRPr="001C0350">
              <w:rPr>
                <w:rFonts w:ascii="Times New Roman" w:hAnsi="Times New Roman" w:cs="Times New Roman"/>
                <w:sz w:val="24"/>
                <w:szCs w:val="24"/>
              </w:rPr>
              <w:t>Упр. «Найди и подчеркни»</w:t>
            </w:r>
          </w:p>
          <w:p w:rsidR="00130398" w:rsidRPr="005264A0"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Написание цифр.</w:t>
            </w:r>
          </w:p>
          <w:p w:rsidR="00130398" w:rsidRPr="005264A0"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«Опиши предмет»</w:t>
            </w:r>
          </w:p>
          <w:p w:rsidR="00130398" w:rsidRPr="001C0350" w:rsidRDefault="00130398" w:rsidP="001C0350">
            <w:pPr>
              <w:jc w:val="center"/>
              <w:rPr>
                <w:rFonts w:ascii="Times New Roman" w:hAnsi="Times New Roman" w:cs="Times New Roman"/>
                <w:sz w:val="24"/>
                <w:szCs w:val="24"/>
              </w:rPr>
            </w:pPr>
            <w:r w:rsidRPr="00E909F6">
              <w:rPr>
                <w:rFonts w:ascii="Times New Roman" w:hAnsi="Times New Roman" w:cs="Times New Roman"/>
                <w:sz w:val="24"/>
                <w:szCs w:val="24"/>
              </w:rPr>
              <w:t>Составление рассказа</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Оценка качества работы</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8</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Октябрь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130398" w:rsidRPr="003C5B2C" w:rsidRDefault="00130398" w:rsidP="00AE4F4E">
            <w:pPr>
              <w:jc w:val="center"/>
              <w:rPr>
                <w:rFonts w:ascii="Times New Roman" w:hAnsi="Times New Roman" w:cs="Times New Roman"/>
                <w:sz w:val="24"/>
                <w:szCs w:val="24"/>
              </w:rPr>
            </w:pPr>
            <w:r w:rsidRPr="003C5B2C">
              <w:rPr>
                <w:rFonts w:ascii="Times New Roman" w:hAnsi="Times New Roman" w:cs="Times New Roman"/>
                <w:sz w:val="24"/>
                <w:szCs w:val="24"/>
              </w:rPr>
              <w:t>Практическое занятие.</w:t>
            </w:r>
          </w:p>
          <w:p w:rsidR="00130398" w:rsidRDefault="00130398" w:rsidP="00AE4F4E">
            <w:pPr>
              <w:jc w:val="center"/>
              <w:rPr>
                <w:color w:val="EE0000"/>
              </w:rPr>
            </w:pP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Оценка качества работы</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9</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Октябрь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046BE6" w:rsidRDefault="00046BE6" w:rsidP="00AE4F4E">
            <w:pPr>
              <w:jc w:val="center"/>
              <w:rPr>
                <w:rFonts w:ascii="Times New Roman" w:hAnsi="Times New Roman" w:cs="Times New Roman"/>
                <w:sz w:val="24"/>
                <w:szCs w:val="24"/>
              </w:rPr>
            </w:pPr>
            <w:r w:rsidRPr="00046BE6">
              <w:rPr>
                <w:rFonts w:ascii="Times New Roman" w:hAnsi="Times New Roman" w:cs="Times New Roman"/>
                <w:sz w:val="24"/>
                <w:szCs w:val="24"/>
              </w:rPr>
              <w:t xml:space="preserve">«Овощи. Фрукты». </w:t>
            </w:r>
          </w:p>
          <w:p w:rsidR="00046BE6" w:rsidRDefault="00046BE6" w:rsidP="00AE4F4E">
            <w:pPr>
              <w:jc w:val="center"/>
              <w:rPr>
                <w:rFonts w:ascii="Times New Roman" w:hAnsi="Times New Roman" w:cs="Times New Roman"/>
                <w:sz w:val="24"/>
                <w:szCs w:val="24"/>
              </w:rPr>
            </w:pPr>
            <w:r w:rsidRPr="00046BE6">
              <w:rPr>
                <w:rFonts w:ascii="Times New Roman" w:hAnsi="Times New Roman" w:cs="Times New Roman"/>
                <w:sz w:val="24"/>
                <w:szCs w:val="24"/>
              </w:rPr>
              <w:t>Упр. «Найди дорогу», «Поиск предмета»</w:t>
            </w:r>
          </w:p>
          <w:p w:rsidR="00046BE6"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Заглавная и строчная буква. Чтение слогов.</w:t>
            </w:r>
            <w:r>
              <w:rPr>
                <w:rFonts w:ascii="Times New Roman" w:hAnsi="Times New Roman" w:cs="Times New Roman"/>
                <w:sz w:val="24"/>
                <w:szCs w:val="24"/>
              </w:rPr>
              <w:t xml:space="preserve"> </w:t>
            </w:r>
          </w:p>
          <w:p w:rsidR="00130398" w:rsidRDefault="00130398" w:rsidP="00AE4F4E">
            <w:pPr>
              <w:jc w:val="center"/>
              <w:rPr>
                <w:color w:val="EE0000"/>
              </w:rPr>
            </w:pPr>
            <w:r w:rsidRPr="00852A9A">
              <w:rPr>
                <w:rFonts w:ascii="Times New Roman" w:hAnsi="Times New Roman" w:cs="Times New Roman"/>
                <w:sz w:val="24"/>
                <w:szCs w:val="24"/>
              </w:rPr>
              <w:lastRenderedPageBreak/>
              <w:t>Понятия «высокий-низкий», «выше-ниже», «одинаковые по высоте». Понятия «спереди-сзади» (перед, за, между)</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Беседа, наблюдение, 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lastRenderedPageBreak/>
              <w:t>10</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Ноябрь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046BE6" w:rsidRDefault="00046BE6" w:rsidP="00AE4F4E">
            <w:pPr>
              <w:jc w:val="center"/>
              <w:rPr>
                <w:rFonts w:ascii="Times New Roman" w:hAnsi="Times New Roman" w:cs="Times New Roman"/>
                <w:sz w:val="24"/>
                <w:szCs w:val="24"/>
              </w:rPr>
            </w:pPr>
            <w:r w:rsidRPr="00046BE6">
              <w:rPr>
                <w:rFonts w:ascii="Times New Roman" w:hAnsi="Times New Roman" w:cs="Times New Roman"/>
                <w:sz w:val="24"/>
                <w:szCs w:val="24"/>
              </w:rPr>
              <w:t xml:space="preserve">Тема «Посуда». </w:t>
            </w:r>
          </w:p>
          <w:p w:rsidR="00046BE6" w:rsidRDefault="00046BE6" w:rsidP="00AE4F4E">
            <w:pPr>
              <w:jc w:val="center"/>
              <w:rPr>
                <w:rFonts w:ascii="Times New Roman" w:hAnsi="Times New Roman" w:cs="Times New Roman"/>
                <w:sz w:val="24"/>
                <w:szCs w:val="24"/>
              </w:rPr>
            </w:pPr>
            <w:r w:rsidRPr="00046BE6">
              <w:rPr>
                <w:rFonts w:ascii="Times New Roman" w:hAnsi="Times New Roman" w:cs="Times New Roman"/>
                <w:sz w:val="24"/>
                <w:szCs w:val="24"/>
              </w:rPr>
              <w:t>Упр. «Смотри на руки», «Слушай команду»</w:t>
            </w:r>
          </w:p>
          <w:p w:rsidR="00046BE6" w:rsidRDefault="00046BE6" w:rsidP="00AE4F4E">
            <w:pPr>
              <w:jc w:val="center"/>
              <w:rPr>
                <w:rFonts w:ascii="Times New Roman" w:hAnsi="Times New Roman" w:cs="Times New Roman"/>
                <w:sz w:val="24"/>
                <w:szCs w:val="24"/>
              </w:rPr>
            </w:pPr>
            <w:r w:rsidRPr="00046BE6">
              <w:rPr>
                <w:rFonts w:ascii="Times New Roman" w:hAnsi="Times New Roman" w:cs="Times New Roman"/>
                <w:sz w:val="24"/>
                <w:szCs w:val="24"/>
              </w:rPr>
              <w:t xml:space="preserve"> </w:t>
            </w:r>
            <w:r w:rsidR="00130398" w:rsidRPr="005264A0">
              <w:rPr>
                <w:rFonts w:ascii="Times New Roman" w:hAnsi="Times New Roman" w:cs="Times New Roman"/>
                <w:sz w:val="24"/>
                <w:szCs w:val="24"/>
              </w:rPr>
              <w:t>«Продолжи логический ряд». Геометрические фигуры.</w:t>
            </w:r>
          </w:p>
          <w:p w:rsidR="00130398" w:rsidRDefault="00130398" w:rsidP="00AE4F4E">
            <w:pPr>
              <w:jc w:val="center"/>
              <w:rPr>
                <w:color w:val="EE0000"/>
              </w:rPr>
            </w:pPr>
            <w:r w:rsidRPr="005264A0">
              <w:rPr>
                <w:rFonts w:ascii="Times New Roman" w:hAnsi="Times New Roman" w:cs="Times New Roman"/>
                <w:sz w:val="24"/>
                <w:szCs w:val="24"/>
              </w:rPr>
              <w:t xml:space="preserve"> Прямой и обратный счет в пределах 10.</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Беседа, наблюдение, 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11</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Ноябрь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046BE6" w:rsidRDefault="00046BE6" w:rsidP="00AE4F4E">
            <w:pPr>
              <w:jc w:val="center"/>
              <w:rPr>
                <w:rFonts w:ascii="Times New Roman" w:hAnsi="Times New Roman" w:cs="Times New Roman"/>
                <w:sz w:val="24"/>
                <w:szCs w:val="24"/>
              </w:rPr>
            </w:pPr>
            <w:r w:rsidRPr="00046BE6">
              <w:rPr>
                <w:rFonts w:ascii="Times New Roman" w:hAnsi="Times New Roman" w:cs="Times New Roman"/>
                <w:sz w:val="24"/>
                <w:szCs w:val="24"/>
              </w:rPr>
              <w:t xml:space="preserve">Тема «Продукты» </w:t>
            </w:r>
          </w:p>
          <w:p w:rsidR="00046BE6" w:rsidRDefault="00046BE6" w:rsidP="00AE4F4E">
            <w:pPr>
              <w:jc w:val="center"/>
              <w:rPr>
                <w:rFonts w:ascii="Times New Roman" w:hAnsi="Times New Roman" w:cs="Times New Roman"/>
                <w:sz w:val="24"/>
                <w:szCs w:val="24"/>
              </w:rPr>
            </w:pPr>
            <w:r w:rsidRPr="00046BE6">
              <w:rPr>
                <w:rFonts w:ascii="Times New Roman" w:hAnsi="Times New Roman" w:cs="Times New Roman"/>
                <w:sz w:val="24"/>
                <w:szCs w:val="24"/>
              </w:rPr>
              <w:t>Упр.</w:t>
            </w:r>
            <w:r>
              <w:rPr>
                <w:rFonts w:ascii="Times New Roman" w:hAnsi="Times New Roman" w:cs="Times New Roman"/>
                <w:sz w:val="24"/>
                <w:szCs w:val="24"/>
              </w:rPr>
              <w:t xml:space="preserve"> </w:t>
            </w:r>
            <w:r w:rsidRPr="00046BE6">
              <w:rPr>
                <w:rFonts w:ascii="Times New Roman" w:hAnsi="Times New Roman" w:cs="Times New Roman"/>
                <w:sz w:val="24"/>
                <w:szCs w:val="24"/>
              </w:rPr>
              <w:t>«Найди два одинаковых предмета», «Поиск предмета»)</w:t>
            </w:r>
          </w:p>
          <w:p w:rsidR="00130398" w:rsidRPr="005264A0"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Рисование прямых</w:t>
            </w:r>
          </w:p>
          <w:p w:rsidR="00046BE6" w:rsidRDefault="00046BE6" w:rsidP="00AE4F4E">
            <w:pPr>
              <w:jc w:val="center"/>
              <w:rPr>
                <w:rFonts w:ascii="Times New Roman" w:hAnsi="Times New Roman" w:cs="Times New Roman"/>
                <w:sz w:val="24"/>
                <w:szCs w:val="24"/>
              </w:rPr>
            </w:pPr>
            <w:r>
              <w:rPr>
                <w:rFonts w:ascii="Times New Roman" w:hAnsi="Times New Roman" w:cs="Times New Roman"/>
                <w:sz w:val="24"/>
                <w:szCs w:val="24"/>
              </w:rPr>
              <w:t>л</w:t>
            </w:r>
            <w:r w:rsidR="00130398" w:rsidRPr="005264A0">
              <w:rPr>
                <w:rFonts w:ascii="Times New Roman" w:hAnsi="Times New Roman" w:cs="Times New Roman"/>
                <w:sz w:val="24"/>
                <w:szCs w:val="24"/>
              </w:rPr>
              <w:t xml:space="preserve">иний. </w:t>
            </w:r>
          </w:p>
          <w:p w:rsidR="00130398" w:rsidRDefault="00130398" w:rsidP="00AE4F4E">
            <w:pPr>
              <w:jc w:val="center"/>
              <w:rPr>
                <w:color w:val="EE0000"/>
              </w:rPr>
            </w:pPr>
            <w:r w:rsidRPr="005264A0">
              <w:rPr>
                <w:rFonts w:ascii="Times New Roman" w:hAnsi="Times New Roman" w:cs="Times New Roman"/>
                <w:sz w:val="24"/>
                <w:szCs w:val="24"/>
              </w:rPr>
              <w:t>«Качественные признаки предметов»</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Беседа, наблюдение, 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12</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Ноябрь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046BE6" w:rsidRDefault="00046BE6" w:rsidP="00AE4F4E">
            <w:pPr>
              <w:jc w:val="center"/>
              <w:rPr>
                <w:rFonts w:ascii="Times New Roman" w:hAnsi="Times New Roman" w:cs="Times New Roman"/>
                <w:sz w:val="24"/>
                <w:szCs w:val="24"/>
              </w:rPr>
            </w:pPr>
            <w:r w:rsidRPr="00046BE6">
              <w:rPr>
                <w:rFonts w:ascii="Times New Roman" w:hAnsi="Times New Roman" w:cs="Times New Roman"/>
                <w:sz w:val="24"/>
                <w:szCs w:val="24"/>
              </w:rPr>
              <w:t xml:space="preserve">Тема «Одежда». </w:t>
            </w:r>
          </w:p>
          <w:p w:rsidR="00046BE6" w:rsidRDefault="00046BE6" w:rsidP="00AE4F4E">
            <w:pPr>
              <w:jc w:val="center"/>
              <w:rPr>
                <w:rFonts w:ascii="Times New Roman" w:hAnsi="Times New Roman" w:cs="Times New Roman"/>
                <w:sz w:val="24"/>
                <w:szCs w:val="24"/>
              </w:rPr>
            </w:pPr>
            <w:r w:rsidRPr="00046BE6">
              <w:rPr>
                <w:rFonts w:ascii="Times New Roman" w:hAnsi="Times New Roman" w:cs="Times New Roman"/>
                <w:sz w:val="24"/>
                <w:szCs w:val="24"/>
              </w:rPr>
              <w:t>Упр. «Срисовывание по клеточкам»</w:t>
            </w:r>
          </w:p>
          <w:p w:rsidR="00130398" w:rsidRPr="005264A0"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Сходство и различие.</w:t>
            </w:r>
          </w:p>
          <w:p w:rsidR="00130398" w:rsidRPr="00EB58E5"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Части и целое.</w:t>
            </w:r>
            <w:r>
              <w:rPr>
                <w:rFonts w:ascii="Times New Roman" w:hAnsi="Times New Roman" w:cs="Times New Roman"/>
                <w:sz w:val="24"/>
                <w:szCs w:val="24"/>
              </w:rPr>
              <w:t xml:space="preserve"> </w:t>
            </w:r>
            <w:r w:rsidRPr="00852A9A">
              <w:rPr>
                <w:rFonts w:ascii="Times New Roman" w:hAnsi="Times New Roman" w:cs="Times New Roman"/>
                <w:sz w:val="24"/>
                <w:szCs w:val="24"/>
              </w:rPr>
              <w:t>Закрепление понятий «больше-меньше». Сравнение предметов по одному, двум признаков</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Беседа, наблюдение, 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13</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Ноябрь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130398" w:rsidRDefault="00130398" w:rsidP="00AE4F4E">
            <w:pPr>
              <w:jc w:val="center"/>
              <w:rPr>
                <w:color w:val="EE0000"/>
              </w:rPr>
            </w:pPr>
            <w:r w:rsidRPr="003C5B2C">
              <w:rPr>
                <w:rFonts w:ascii="Times New Roman" w:hAnsi="Times New Roman" w:cs="Times New Roman"/>
                <w:sz w:val="24"/>
                <w:szCs w:val="24"/>
              </w:rPr>
              <w:t>Практическое занятие.</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130398" w:rsidP="00AE4F4E">
            <w:pPr>
              <w:jc w:val="center"/>
              <w:rPr>
                <w:color w:val="EE0000"/>
              </w:rPr>
            </w:pPr>
            <w:r w:rsidRPr="003C5B2C">
              <w:rPr>
                <w:rFonts w:ascii="Times New Roman" w:hAnsi="Times New Roman" w:cs="Times New Roman"/>
                <w:sz w:val="24"/>
                <w:szCs w:val="24"/>
              </w:rPr>
              <w:t>Оценка качества работы</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14</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Декабрь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A46077" w:rsidRDefault="00A46077" w:rsidP="00AE4F4E">
            <w:pPr>
              <w:jc w:val="center"/>
              <w:rPr>
                <w:rFonts w:ascii="Times New Roman" w:hAnsi="Times New Roman" w:cs="Times New Roman"/>
                <w:sz w:val="24"/>
                <w:szCs w:val="24"/>
              </w:rPr>
            </w:pPr>
            <w:r w:rsidRPr="00A46077">
              <w:rPr>
                <w:rFonts w:ascii="Times New Roman" w:hAnsi="Times New Roman" w:cs="Times New Roman"/>
                <w:sz w:val="24"/>
                <w:szCs w:val="24"/>
              </w:rPr>
              <w:t xml:space="preserve">Тема «Зимующие птицы». </w:t>
            </w:r>
          </w:p>
          <w:p w:rsidR="00A46077" w:rsidRDefault="00A46077" w:rsidP="00AE4F4E">
            <w:pPr>
              <w:jc w:val="center"/>
              <w:rPr>
                <w:rFonts w:ascii="Times New Roman" w:hAnsi="Times New Roman" w:cs="Times New Roman"/>
                <w:sz w:val="24"/>
                <w:szCs w:val="24"/>
              </w:rPr>
            </w:pPr>
            <w:r w:rsidRPr="00A46077">
              <w:rPr>
                <w:rFonts w:ascii="Times New Roman" w:hAnsi="Times New Roman" w:cs="Times New Roman"/>
                <w:sz w:val="24"/>
                <w:szCs w:val="24"/>
              </w:rPr>
              <w:t>Упр. «Запомни порядок», «Запомни движение»).</w:t>
            </w:r>
          </w:p>
          <w:p w:rsidR="00130398" w:rsidRPr="00E909F6" w:rsidRDefault="00A46077" w:rsidP="00AE4F4E">
            <w:pPr>
              <w:jc w:val="center"/>
              <w:rPr>
                <w:rFonts w:ascii="Times New Roman" w:hAnsi="Times New Roman" w:cs="Times New Roman"/>
                <w:sz w:val="24"/>
                <w:szCs w:val="24"/>
              </w:rPr>
            </w:pPr>
            <w:r w:rsidRPr="00E909F6">
              <w:rPr>
                <w:rFonts w:ascii="Times New Roman" w:hAnsi="Times New Roman" w:cs="Times New Roman"/>
                <w:sz w:val="24"/>
                <w:szCs w:val="24"/>
              </w:rPr>
              <w:t>У</w:t>
            </w:r>
            <w:r w:rsidR="00130398" w:rsidRPr="00E909F6">
              <w:rPr>
                <w:rFonts w:ascii="Times New Roman" w:hAnsi="Times New Roman" w:cs="Times New Roman"/>
                <w:sz w:val="24"/>
                <w:szCs w:val="24"/>
              </w:rPr>
              <w:t>пр</w:t>
            </w:r>
            <w:r>
              <w:rPr>
                <w:rFonts w:ascii="Times New Roman" w:hAnsi="Times New Roman" w:cs="Times New Roman"/>
                <w:sz w:val="24"/>
                <w:szCs w:val="24"/>
              </w:rPr>
              <w:t>.</w:t>
            </w:r>
            <w:r w:rsidR="00130398" w:rsidRPr="00E909F6">
              <w:rPr>
                <w:rFonts w:ascii="Times New Roman" w:hAnsi="Times New Roman" w:cs="Times New Roman"/>
                <w:sz w:val="24"/>
                <w:szCs w:val="24"/>
              </w:rPr>
              <w:t xml:space="preserve"> на понимание сторон «право-лево», верх-низ»,</w:t>
            </w:r>
          </w:p>
          <w:p w:rsidR="00130398" w:rsidRPr="00E909F6" w:rsidRDefault="00130398" w:rsidP="00AE4F4E">
            <w:pPr>
              <w:jc w:val="center"/>
              <w:rPr>
                <w:rFonts w:ascii="Times New Roman" w:hAnsi="Times New Roman" w:cs="Times New Roman"/>
                <w:sz w:val="24"/>
                <w:szCs w:val="24"/>
              </w:rPr>
            </w:pPr>
            <w:r w:rsidRPr="00E909F6">
              <w:rPr>
                <w:rFonts w:ascii="Times New Roman" w:hAnsi="Times New Roman" w:cs="Times New Roman"/>
                <w:sz w:val="24"/>
                <w:szCs w:val="24"/>
              </w:rPr>
              <w:t>«центр», «Круг в круге»</w:t>
            </w:r>
          </w:p>
          <w:p w:rsidR="00130398" w:rsidRDefault="00130398" w:rsidP="00AE4F4E">
            <w:pPr>
              <w:jc w:val="center"/>
              <w:rPr>
                <w:color w:val="EE0000"/>
              </w:rPr>
            </w:pPr>
            <w:r w:rsidRPr="00E909F6">
              <w:rPr>
                <w:rFonts w:ascii="Times New Roman" w:hAnsi="Times New Roman" w:cs="Times New Roman"/>
                <w:sz w:val="24"/>
                <w:szCs w:val="24"/>
              </w:rPr>
              <w:lastRenderedPageBreak/>
              <w:t>«Одновременное рисование»</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A46077" w:rsidP="00AE4F4E">
            <w:pPr>
              <w:jc w:val="center"/>
              <w:rPr>
                <w:color w:val="EE0000"/>
              </w:rPr>
            </w:pPr>
            <w:r w:rsidRPr="003C5B2C">
              <w:rPr>
                <w:rFonts w:ascii="Times New Roman" w:hAnsi="Times New Roman" w:cs="Times New Roman"/>
                <w:sz w:val="24"/>
                <w:szCs w:val="24"/>
              </w:rPr>
              <w:t>Беседа, наблюдение, 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lastRenderedPageBreak/>
              <w:t>15</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Декабрь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A46077" w:rsidRDefault="00A46077" w:rsidP="00AE4F4E">
            <w:pPr>
              <w:jc w:val="center"/>
              <w:rPr>
                <w:rFonts w:ascii="Times New Roman" w:hAnsi="Times New Roman" w:cs="Times New Roman"/>
                <w:sz w:val="24"/>
                <w:szCs w:val="24"/>
              </w:rPr>
            </w:pPr>
            <w:r w:rsidRPr="00A46077">
              <w:rPr>
                <w:rFonts w:ascii="Times New Roman" w:hAnsi="Times New Roman" w:cs="Times New Roman"/>
                <w:sz w:val="24"/>
                <w:szCs w:val="24"/>
              </w:rPr>
              <w:t xml:space="preserve">Слова-признаки. </w:t>
            </w:r>
          </w:p>
          <w:p w:rsidR="00A46077" w:rsidRDefault="00A46077" w:rsidP="00AE4F4E">
            <w:pPr>
              <w:jc w:val="center"/>
              <w:rPr>
                <w:rFonts w:ascii="Times New Roman" w:hAnsi="Times New Roman" w:cs="Times New Roman"/>
                <w:sz w:val="24"/>
                <w:szCs w:val="24"/>
              </w:rPr>
            </w:pPr>
            <w:r w:rsidRPr="00A46077">
              <w:rPr>
                <w:rFonts w:ascii="Times New Roman" w:hAnsi="Times New Roman" w:cs="Times New Roman"/>
                <w:sz w:val="24"/>
                <w:szCs w:val="24"/>
              </w:rPr>
              <w:t>Упр. «Запомни и повтори», «Слушай хлопки».</w:t>
            </w:r>
          </w:p>
          <w:p w:rsidR="00A46077" w:rsidRDefault="00130398" w:rsidP="00AE4F4E">
            <w:pPr>
              <w:jc w:val="center"/>
              <w:rPr>
                <w:rFonts w:ascii="Times New Roman" w:hAnsi="Times New Roman" w:cs="Times New Roman"/>
                <w:sz w:val="24"/>
                <w:szCs w:val="24"/>
              </w:rPr>
            </w:pPr>
            <w:r w:rsidRPr="005264A0">
              <w:rPr>
                <w:rFonts w:ascii="Times New Roman" w:hAnsi="Times New Roman" w:cs="Times New Roman"/>
                <w:sz w:val="24"/>
                <w:szCs w:val="24"/>
              </w:rPr>
              <w:t xml:space="preserve">Работа над формой букв. Графический диктант. </w:t>
            </w:r>
          </w:p>
          <w:p w:rsidR="00130398" w:rsidRDefault="00130398" w:rsidP="00AE4F4E">
            <w:pPr>
              <w:jc w:val="center"/>
              <w:rPr>
                <w:color w:val="EE0000"/>
              </w:rPr>
            </w:pPr>
            <w:r w:rsidRPr="005264A0">
              <w:rPr>
                <w:rFonts w:ascii="Times New Roman" w:hAnsi="Times New Roman" w:cs="Times New Roman"/>
                <w:sz w:val="24"/>
                <w:szCs w:val="24"/>
              </w:rPr>
              <w:t>Рисование фигур, букв и цифр в воздухе.</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A46077" w:rsidP="00AE4F4E">
            <w:pPr>
              <w:jc w:val="center"/>
              <w:rPr>
                <w:color w:val="EE0000"/>
              </w:rPr>
            </w:pPr>
            <w:r w:rsidRPr="003C5B2C">
              <w:rPr>
                <w:rFonts w:ascii="Times New Roman" w:hAnsi="Times New Roman" w:cs="Times New Roman"/>
                <w:sz w:val="24"/>
                <w:szCs w:val="24"/>
              </w:rPr>
              <w:t>Беседа, наблюдение, дидактические игры и упражнения</w:t>
            </w:r>
          </w:p>
        </w:tc>
      </w:tr>
      <w:tr w:rsidR="00A747AE" w:rsidTr="001C0350">
        <w:tc>
          <w:tcPr>
            <w:tcW w:w="456" w:type="dxa"/>
            <w:vAlign w:val="center"/>
          </w:tcPr>
          <w:p w:rsidR="00130398" w:rsidRDefault="00130398" w:rsidP="00AE4F4E">
            <w:pPr>
              <w:jc w:val="center"/>
              <w:rPr>
                <w:color w:val="EE0000"/>
              </w:rPr>
            </w:pPr>
            <w:r w:rsidRPr="003C5B2C">
              <w:rPr>
                <w:rFonts w:ascii="Times New Roman" w:hAnsi="Times New Roman" w:cs="Times New Roman"/>
                <w:sz w:val="24"/>
                <w:szCs w:val="24"/>
              </w:rPr>
              <w:t>16</w:t>
            </w:r>
          </w:p>
        </w:tc>
        <w:tc>
          <w:tcPr>
            <w:tcW w:w="1178" w:type="dxa"/>
            <w:vAlign w:val="center"/>
          </w:tcPr>
          <w:p w:rsidR="00130398" w:rsidRDefault="00130398" w:rsidP="00AE4F4E">
            <w:pPr>
              <w:jc w:val="center"/>
              <w:rPr>
                <w:color w:val="EE0000"/>
              </w:rPr>
            </w:pPr>
            <w:r w:rsidRPr="003C5B2C">
              <w:rPr>
                <w:rFonts w:ascii="Times New Roman" w:hAnsi="Times New Roman" w:cs="Times New Roman"/>
                <w:sz w:val="24"/>
                <w:szCs w:val="24"/>
              </w:rPr>
              <w:t>Декабрь</w:t>
            </w:r>
          </w:p>
        </w:tc>
        <w:tc>
          <w:tcPr>
            <w:tcW w:w="2243" w:type="dxa"/>
            <w:gridSpan w:val="2"/>
            <w:vMerge/>
            <w:vAlign w:val="center"/>
          </w:tcPr>
          <w:p w:rsidR="00130398" w:rsidRDefault="00130398" w:rsidP="00AE4F4E">
            <w:pPr>
              <w:jc w:val="center"/>
              <w:rPr>
                <w:color w:val="EE0000"/>
              </w:rPr>
            </w:pPr>
          </w:p>
        </w:tc>
        <w:tc>
          <w:tcPr>
            <w:tcW w:w="1945" w:type="dxa"/>
          </w:tcPr>
          <w:p w:rsidR="00130398" w:rsidRDefault="00130398" w:rsidP="00AE4F4E">
            <w:pPr>
              <w:jc w:val="center"/>
              <w:rPr>
                <w:color w:val="EE0000"/>
              </w:rPr>
            </w:pPr>
            <w:r w:rsidRPr="005264A0">
              <w:rPr>
                <w:rFonts w:ascii="Times New Roman" w:hAnsi="Times New Roman" w:cs="Times New Roman"/>
                <w:sz w:val="24"/>
                <w:szCs w:val="24"/>
              </w:rPr>
              <w:t xml:space="preserve">Индивидуальное </w:t>
            </w:r>
            <w:r w:rsidRPr="003C5B2C">
              <w:rPr>
                <w:rFonts w:ascii="Times New Roman" w:hAnsi="Times New Roman" w:cs="Times New Roman"/>
                <w:sz w:val="24"/>
                <w:szCs w:val="24"/>
              </w:rPr>
              <w:t>занятие</w:t>
            </w:r>
          </w:p>
        </w:tc>
        <w:tc>
          <w:tcPr>
            <w:tcW w:w="784" w:type="dxa"/>
            <w:vAlign w:val="center"/>
          </w:tcPr>
          <w:p w:rsidR="00130398" w:rsidRDefault="00130398" w:rsidP="00AE4F4E">
            <w:pPr>
              <w:jc w:val="center"/>
              <w:rPr>
                <w:color w:val="EE0000"/>
              </w:rPr>
            </w:pPr>
            <w:r w:rsidRPr="003C5B2C">
              <w:rPr>
                <w:rFonts w:ascii="Times New Roman" w:hAnsi="Times New Roman" w:cs="Times New Roman"/>
                <w:sz w:val="24"/>
                <w:szCs w:val="24"/>
              </w:rPr>
              <w:t>1</w:t>
            </w:r>
          </w:p>
        </w:tc>
        <w:tc>
          <w:tcPr>
            <w:tcW w:w="3912" w:type="dxa"/>
            <w:vAlign w:val="center"/>
          </w:tcPr>
          <w:p w:rsidR="00130398" w:rsidRPr="00211EAF" w:rsidRDefault="00A46077" w:rsidP="00AE4F4E">
            <w:pPr>
              <w:jc w:val="center"/>
              <w:rPr>
                <w:rFonts w:ascii="Times New Roman" w:hAnsi="Times New Roman" w:cs="Times New Roman"/>
                <w:sz w:val="24"/>
                <w:szCs w:val="24"/>
                <w:lang w:val="en-US"/>
              </w:rPr>
            </w:pPr>
            <w:r w:rsidRPr="003C5B2C">
              <w:rPr>
                <w:rFonts w:ascii="Times New Roman" w:hAnsi="Times New Roman" w:cs="Times New Roman"/>
                <w:sz w:val="24"/>
                <w:szCs w:val="24"/>
              </w:rPr>
              <w:t>Итоговое занятие.</w:t>
            </w:r>
          </w:p>
        </w:tc>
        <w:tc>
          <w:tcPr>
            <w:tcW w:w="1733" w:type="dxa"/>
            <w:vMerge/>
            <w:vAlign w:val="center"/>
          </w:tcPr>
          <w:p w:rsidR="00130398" w:rsidRDefault="00130398" w:rsidP="00AE4F4E">
            <w:pPr>
              <w:jc w:val="center"/>
              <w:rPr>
                <w:color w:val="EE0000"/>
              </w:rPr>
            </w:pPr>
          </w:p>
        </w:tc>
        <w:tc>
          <w:tcPr>
            <w:tcW w:w="1949" w:type="dxa"/>
            <w:vAlign w:val="center"/>
          </w:tcPr>
          <w:p w:rsidR="00130398" w:rsidRDefault="00A46077" w:rsidP="00AE4F4E">
            <w:pPr>
              <w:jc w:val="center"/>
              <w:rPr>
                <w:color w:val="EE0000"/>
              </w:rPr>
            </w:pPr>
            <w:r w:rsidRPr="003C5B2C">
              <w:rPr>
                <w:rFonts w:ascii="Times New Roman" w:hAnsi="Times New Roman" w:cs="Times New Roman"/>
                <w:sz w:val="24"/>
                <w:szCs w:val="24"/>
              </w:rPr>
              <w:t>Диагностика</w:t>
            </w:r>
          </w:p>
        </w:tc>
      </w:tr>
      <w:tr w:rsidR="00AE4F4E" w:rsidTr="001C0350">
        <w:tc>
          <w:tcPr>
            <w:tcW w:w="456" w:type="dxa"/>
            <w:vAlign w:val="center"/>
          </w:tcPr>
          <w:p w:rsidR="00AE4F4E" w:rsidRPr="003C5B2C" w:rsidRDefault="00AE4F4E" w:rsidP="00AE4F4E">
            <w:pPr>
              <w:jc w:val="center"/>
              <w:rPr>
                <w:rFonts w:ascii="Times New Roman" w:hAnsi="Times New Roman" w:cs="Times New Roman"/>
                <w:sz w:val="24"/>
                <w:szCs w:val="24"/>
              </w:rPr>
            </w:pPr>
          </w:p>
        </w:tc>
        <w:tc>
          <w:tcPr>
            <w:tcW w:w="1178" w:type="dxa"/>
            <w:vAlign w:val="center"/>
          </w:tcPr>
          <w:p w:rsidR="00AE4F4E" w:rsidRPr="003C5B2C" w:rsidRDefault="00AE4F4E" w:rsidP="00AE4F4E">
            <w:pPr>
              <w:jc w:val="center"/>
              <w:rPr>
                <w:rFonts w:ascii="Times New Roman" w:hAnsi="Times New Roman" w:cs="Times New Roman"/>
                <w:sz w:val="24"/>
                <w:szCs w:val="24"/>
              </w:rPr>
            </w:pPr>
          </w:p>
        </w:tc>
        <w:tc>
          <w:tcPr>
            <w:tcW w:w="2243" w:type="dxa"/>
            <w:gridSpan w:val="2"/>
            <w:vAlign w:val="center"/>
          </w:tcPr>
          <w:p w:rsidR="00AE4F4E" w:rsidRDefault="00AE4F4E" w:rsidP="00AE4F4E">
            <w:pPr>
              <w:jc w:val="center"/>
              <w:rPr>
                <w:color w:val="EE0000"/>
              </w:rPr>
            </w:pPr>
          </w:p>
        </w:tc>
        <w:tc>
          <w:tcPr>
            <w:tcW w:w="1945" w:type="dxa"/>
          </w:tcPr>
          <w:p w:rsidR="00AE4F4E" w:rsidRPr="005264A0" w:rsidRDefault="00AE4F4E" w:rsidP="00AE4F4E">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784" w:type="dxa"/>
            <w:vAlign w:val="center"/>
          </w:tcPr>
          <w:p w:rsidR="00AE4F4E" w:rsidRPr="003C5B2C" w:rsidRDefault="00AE4F4E" w:rsidP="00AE4F4E">
            <w:pPr>
              <w:jc w:val="center"/>
              <w:rPr>
                <w:rFonts w:ascii="Times New Roman" w:hAnsi="Times New Roman" w:cs="Times New Roman"/>
                <w:sz w:val="24"/>
                <w:szCs w:val="24"/>
              </w:rPr>
            </w:pPr>
            <w:r>
              <w:rPr>
                <w:rFonts w:ascii="Times New Roman" w:hAnsi="Times New Roman" w:cs="Times New Roman"/>
                <w:sz w:val="24"/>
                <w:szCs w:val="24"/>
              </w:rPr>
              <w:t>16</w:t>
            </w:r>
          </w:p>
        </w:tc>
        <w:tc>
          <w:tcPr>
            <w:tcW w:w="3912" w:type="dxa"/>
            <w:vAlign w:val="center"/>
          </w:tcPr>
          <w:p w:rsidR="00AE4F4E" w:rsidRPr="003C5B2C" w:rsidRDefault="00AE4F4E" w:rsidP="00AE4F4E">
            <w:pPr>
              <w:jc w:val="center"/>
              <w:rPr>
                <w:rFonts w:ascii="Times New Roman" w:hAnsi="Times New Roman" w:cs="Times New Roman"/>
                <w:sz w:val="24"/>
                <w:szCs w:val="24"/>
              </w:rPr>
            </w:pPr>
          </w:p>
        </w:tc>
        <w:tc>
          <w:tcPr>
            <w:tcW w:w="1733" w:type="dxa"/>
            <w:vAlign w:val="center"/>
          </w:tcPr>
          <w:p w:rsidR="00AE4F4E" w:rsidRDefault="00AE4F4E" w:rsidP="00AE4F4E">
            <w:pPr>
              <w:jc w:val="center"/>
              <w:rPr>
                <w:color w:val="EE0000"/>
              </w:rPr>
            </w:pPr>
          </w:p>
        </w:tc>
        <w:tc>
          <w:tcPr>
            <w:tcW w:w="1949" w:type="dxa"/>
            <w:vAlign w:val="center"/>
          </w:tcPr>
          <w:p w:rsidR="00AE4F4E" w:rsidRPr="003C5B2C" w:rsidRDefault="00AE4F4E" w:rsidP="00AE4F4E">
            <w:pPr>
              <w:jc w:val="center"/>
              <w:rPr>
                <w:rFonts w:ascii="Times New Roman" w:hAnsi="Times New Roman" w:cs="Times New Roman"/>
                <w:sz w:val="24"/>
                <w:szCs w:val="24"/>
              </w:rPr>
            </w:pPr>
          </w:p>
        </w:tc>
      </w:tr>
    </w:tbl>
    <w:p w:rsidR="00FE3419" w:rsidRDefault="00FE3419" w:rsidP="00130398">
      <w:pPr>
        <w:sectPr w:rsidR="00FE3419" w:rsidSect="00FE3419">
          <w:pgSz w:w="16838" w:h="11906" w:orient="landscape"/>
          <w:pgMar w:top="851" w:right="1134" w:bottom="1701" w:left="1134" w:header="709" w:footer="709" w:gutter="0"/>
          <w:cols w:space="708"/>
          <w:docGrid w:linePitch="360"/>
        </w:sectPr>
      </w:pPr>
    </w:p>
    <w:p w:rsidR="00A46077" w:rsidRDefault="00A46077" w:rsidP="00130398">
      <w:pPr>
        <w:sectPr w:rsidR="00A46077" w:rsidSect="00FE3419">
          <w:pgSz w:w="11906" w:h="16838"/>
          <w:pgMar w:top="1134" w:right="851" w:bottom="1134" w:left="1701" w:header="709" w:footer="709" w:gutter="0"/>
          <w:cols w:space="708"/>
          <w:docGrid w:linePitch="360"/>
        </w:sectPr>
      </w:pPr>
    </w:p>
    <w:p w:rsidR="00A46077" w:rsidRPr="003C73CE" w:rsidRDefault="00A46077" w:rsidP="00D12B33">
      <w:pPr>
        <w:spacing w:after="0" w:line="360" w:lineRule="auto"/>
        <w:ind w:firstLine="709"/>
        <w:jc w:val="center"/>
        <w:rPr>
          <w:rFonts w:ascii="Times New Roman" w:hAnsi="Times New Roman" w:cs="Times New Roman"/>
          <w:b/>
          <w:bCs/>
          <w:sz w:val="28"/>
          <w:szCs w:val="28"/>
        </w:rPr>
      </w:pPr>
      <w:r w:rsidRPr="00A46077">
        <w:rPr>
          <w:rFonts w:ascii="Times New Roman" w:hAnsi="Times New Roman" w:cs="Times New Roman"/>
          <w:b/>
          <w:bCs/>
          <w:sz w:val="28"/>
          <w:szCs w:val="28"/>
        </w:rPr>
        <w:lastRenderedPageBreak/>
        <w:t>Учебный план 2 модуля</w:t>
      </w:r>
    </w:p>
    <w:p w:rsidR="00A46077" w:rsidRPr="003C73CE" w:rsidRDefault="00A46077" w:rsidP="003C73CE">
      <w:pPr>
        <w:spacing w:after="0" w:line="360" w:lineRule="auto"/>
        <w:ind w:firstLine="709"/>
        <w:jc w:val="both"/>
        <w:rPr>
          <w:rFonts w:ascii="Times New Roman" w:hAnsi="Times New Roman" w:cs="Times New Roman"/>
          <w:b/>
          <w:bCs/>
          <w:sz w:val="28"/>
          <w:szCs w:val="28"/>
        </w:rPr>
      </w:pPr>
    </w:p>
    <w:tbl>
      <w:tblPr>
        <w:tblStyle w:val="ac"/>
        <w:tblW w:w="0" w:type="auto"/>
        <w:tblLook w:val="04A0" w:firstRow="1" w:lastRow="0" w:firstColumn="1" w:lastColumn="0" w:noHBand="0" w:noVBand="1"/>
      </w:tblPr>
      <w:tblGrid>
        <w:gridCol w:w="3964"/>
        <w:gridCol w:w="861"/>
        <w:gridCol w:w="1022"/>
        <w:gridCol w:w="1291"/>
        <w:gridCol w:w="2206"/>
      </w:tblGrid>
      <w:tr w:rsidR="00D12B33" w:rsidRPr="003C73CE" w:rsidTr="00D12B33">
        <w:trPr>
          <w:trHeight w:val="976"/>
        </w:trPr>
        <w:tc>
          <w:tcPr>
            <w:tcW w:w="3964" w:type="dxa"/>
            <w:vMerge w:val="restart"/>
            <w:vAlign w:val="center"/>
          </w:tcPr>
          <w:p w:rsidR="00D12B33" w:rsidRPr="005C3419" w:rsidRDefault="00D12B33" w:rsidP="00D12B33">
            <w:pPr>
              <w:spacing w:line="360" w:lineRule="auto"/>
              <w:rPr>
                <w:rFonts w:ascii="Times New Roman" w:hAnsi="Times New Roman" w:cs="Times New Roman"/>
                <w:sz w:val="28"/>
                <w:szCs w:val="28"/>
              </w:rPr>
            </w:pPr>
            <w:r w:rsidRPr="005C3419">
              <w:rPr>
                <w:rFonts w:ascii="Times New Roman" w:hAnsi="Times New Roman" w:cs="Times New Roman"/>
                <w:sz w:val="28"/>
                <w:szCs w:val="28"/>
              </w:rPr>
              <w:t>Название раздела</w:t>
            </w:r>
          </w:p>
          <w:p w:rsidR="00D12B33" w:rsidRPr="005C3419" w:rsidRDefault="00D12B33" w:rsidP="00D12B33">
            <w:pPr>
              <w:spacing w:line="360" w:lineRule="auto"/>
              <w:rPr>
                <w:rFonts w:ascii="Times New Roman" w:hAnsi="Times New Roman" w:cs="Times New Roman"/>
                <w:sz w:val="28"/>
                <w:szCs w:val="28"/>
              </w:rPr>
            </w:pPr>
            <w:r w:rsidRPr="005C3419">
              <w:rPr>
                <w:rFonts w:ascii="Times New Roman" w:hAnsi="Times New Roman" w:cs="Times New Roman"/>
                <w:sz w:val="28"/>
                <w:szCs w:val="28"/>
              </w:rPr>
              <w:t>Темы</w:t>
            </w:r>
          </w:p>
        </w:tc>
        <w:tc>
          <w:tcPr>
            <w:tcW w:w="3174" w:type="dxa"/>
            <w:gridSpan w:val="3"/>
          </w:tcPr>
          <w:p w:rsidR="00D12B33" w:rsidRPr="005C3419" w:rsidRDefault="00D12B33" w:rsidP="00D12B33">
            <w:pPr>
              <w:spacing w:line="360" w:lineRule="auto"/>
              <w:rPr>
                <w:rFonts w:ascii="Times New Roman" w:hAnsi="Times New Roman" w:cs="Times New Roman"/>
                <w:sz w:val="28"/>
                <w:szCs w:val="28"/>
              </w:rPr>
            </w:pPr>
            <w:r w:rsidRPr="005C3419">
              <w:rPr>
                <w:rFonts w:ascii="Times New Roman" w:hAnsi="Times New Roman" w:cs="Times New Roman"/>
                <w:sz w:val="28"/>
                <w:szCs w:val="28"/>
              </w:rPr>
              <w:t>Количество часов</w:t>
            </w:r>
          </w:p>
        </w:tc>
        <w:tc>
          <w:tcPr>
            <w:tcW w:w="2206" w:type="dxa"/>
            <w:vMerge w:val="restart"/>
            <w:vAlign w:val="center"/>
          </w:tcPr>
          <w:p w:rsidR="00D12B33" w:rsidRPr="005C3419" w:rsidRDefault="00D12B33" w:rsidP="00D12B33">
            <w:pPr>
              <w:spacing w:line="360" w:lineRule="auto"/>
              <w:rPr>
                <w:rFonts w:ascii="Times New Roman" w:hAnsi="Times New Roman" w:cs="Times New Roman"/>
                <w:sz w:val="28"/>
                <w:szCs w:val="28"/>
              </w:rPr>
            </w:pPr>
            <w:r w:rsidRPr="005C3419">
              <w:rPr>
                <w:rFonts w:ascii="Times New Roman" w:hAnsi="Times New Roman" w:cs="Times New Roman"/>
                <w:sz w:val="28"/>
                <w:szCs w:val="28"/>
              </w:rPr>
              <w:t>Формы промежуточного контроля</w:t>
            </w:r>
          </w:p>
        </w:tc>
      </w:tr>
      <w:tr w:rsidR="00D12B33" w:rsidRPr="003C73CE" w:rsidTr="00D12B33">
        <w:trPr>
          <w:trHeight w:val="976"/>
        </w:trPr>
        <w:tc>
          <w:tcPr>
            <w:tcW w:w="3964" w:type="dxa"/>
            <w:vMerge/>
            <w:vAlign w:val="center"/>
          </w:tcPr>
          <w:p w:rsidR="00D12B33" w:rsidRPr="005C3419" w:rsidRDefault="00D12B33" w:rsidP="00D12B33">
            <w:pPr>
              <w:spacing w:line="360" w:lineRule="auto"/>
              <w:rPr>
                <w:rFonts w:ascii="Times New Roman" w:hAnsi="Times New Roman" w:cs="Times New Roman"/>
                <w:sz w:val="28"/>
                <w:szCs w:val="28"/>
              </w:rPr>
            </w:pPr>
          </w:p>
        </w:tc>
        <w:tc>
          <w:tcPr>
            <w:tcW w:w="861" w:type="dxa"/>
          </w:tcPr>
          <w:p w:rsidR="00D12B33" w:rsidRPr="005C3419"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всего</w:t>
            </w:r>
          </w:p>
        </w:tc>
        <w:tc>
          <w:tcPr>
            <w:tcW w:w="1022" w:type="dxa"/>
          </w:tcPr>
          <w:p w:rsidR="00D12B33" w:rsidRPr="005C3419"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теория</w:t>
            </w:r>
          </w:p>
        </w:tc>
        <w:tc>
          <w:tcPr>
            <w:tcW w:w="1291" w:type="dxa"/>
          </w:tcPr>
          <w:p w:rsidR="00D12B33" w:rsidRPr="005C3419"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2206" w:type="dxa"/>
            <w:vMerge/>
            <w:vAlign w:val="center"/>
          </w:tcPr>
          <w:p w:rsidR="00D12B33" w:rsidRPr="005C3419" w:rsidRDefault="00D12B33" w:rsidP="00D12B33">
            <w:pPr>
              <w:spacing w:line="360" w:lineRule="auto"/>
              <w:rPr>
                <w:rFonts w:ascii="Times New Roman" w:hAnsi="Times New Roman" w:cs="Times New Roman"/>
                <w:sz w:val="28"/>
                <w:szCs w:val="28"/>
              </w:rPr>
            </w:pPr>
          </w:p>
        </w:tc>
      </w:tr>
      <w:tr w:rsidR="00D12B33" w:rsidRPr="003C73CE" w:rsidTr="00D12B33">
        <w:tc>
          <w:tcPr>
            <w:tcW w:w="3964" w:type="dxa"/>
            <w:vAlign w:val="center"/>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Вводное занятие.</w:t>
            </w:r>
          </w:p>
        </w:tc>
        <w:tc>
          <w:tcPr>
            <w:tcW w:w="861" w:type="dxa"/>
            <w:vAlign w:val="center"/>
          </w:tcPr>
          <w:p w:rsidR="00D12B33" w:rsidRPr="003C73CE" w:rsidRDefault="00D12B33" w:rsidP="00D12B33">
            <w:pPr>
              <w:spacing w:line="360" w:lineRule="auto"/>
              <w:jc w:val="center"/>
              <w:rPr>
                <w:rFonts w:ascii="Times New Roman" w:hAnsi="Times New Roman" w:cs="Times New Roman"/>
                <w:sz w:val="28"/>
                <w:szCs w:val="28"/>
              </w:rPr>
            </w:pPr>
            <w:r w:rsidRPr="003C73CE">
              <w:rPr>
                <w:rFonts w:ascii="Times New Roman" w:hAnsi="Times New Roman" w:cs="Times New Roman"/>
                <w:sz w:val="28"/>
                <w:szCs w:val="28"/>
              </w:rPr>
              <w:t>1</w:t>
            </w:r>
          </w:p>
        </w:tc>
        <w:tc>
          <w:tcPr>
            <w:tcW w:w="1022" w:type="dxa"/>
          </w:tcPr>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91" w:type="dxa"/>
          </w:tcPr>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206" w:type="dxa"/>
            <w:vAlign w:val="center"/>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Беседа</w:t>
            </w:r>
          </w:p>
        </w:tc>
      </w:tr>
      <w:tr w:rsidR="00D12B33" w:rsidRPr="003C73CE" w:rsidTr="00D12B33">
        <w:tc>
          <w:tcPr>
            <w:tcW w:w="3964" w:type="dxa"/>
            <w:vAlign w:val="center"/>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Формирование и коррекция сенсомоторных, зрительно-моторных координаций, математических представлений</w:t>
            </w:r>
          </w:p>
        </w:tc>
        <w:tc>
          <w:tcPr>
            <w:tcW w:w="861" w:type="dxa"/>
            <w:vAlign w:val="center"/>
          </w:tcPr>
          <w:p w:rsidR="00D12B33" w:rsidRPr="003C73CE" w:rsidRDefault="00D12B33" w:rsidP="00D12B33">
            <w:pPr>
              <w:spacing w:line="360" w:lineRule="auto"/>
              <w:jc w:val="center"/>
              <w:rPr>
                <w:rFonts w:ascii="Times New Roman" w:hAnsi="Times New Roman" w:cs="Times New Roman"/>
                <w:sz w:val="28"/>
                <w:szCs w:val="28"/>
              </w:rPr>
            </w:pPr>
            <w:r w:rsidRPr="003C73CE">
              <w:rPr>
                <w:rFonts w:ascii="Times New Roman" w:hAnsi="Times New Roman" w:cs="Times New Roman"/>
                <w:sz w:val="28"/>
                <w:szCs w:val="28"/>
              </w:rPr>
              <w:t>4</w:t>
            </w:r>
          </w:p>
        </w:tc>
        <w:tc>
          <w:tcPr>
            <w:tcW w:w="1022" w:type="dxa"/>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91" w:type="dxa"/>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06" w:type="dxa"/>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Беседа, дидактические упражнения</w:t>
            </w:r>
          </w:p>
        </w:tc>
      </w:tr>
      <w:tr w:rsidR="00D12B33" w:rsidRPr="003C73CE" w:rsidTr="00D12B33">
        <w:tc>
          <w:tcPr>
            <w:tcW w:w="3964" w:type="dxa"/>
            <w:vAlign w:val="center"/>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Формирование интеллектуальных умений (операции анализа, сравнения, обобщения, выделение существенных признаков и закономерностей)</w:t>
            </w:r>
          </w:p>
        </w:tc>
        <w:tc>
          <w:tcPr>
            <w:tcW w:w="861" w:type="dxa"/>
            <w:vAlign w:val="center"/>
          </w:tcPr>
          <w:p w:rsidR="00D12B33" w:rsidRPr="003C73CE" w:rsidRDefault="00D12B33" w:rsidP="00D12B33">
            <w:pPr>
              <w:spacing w:line="360" w:lineRule="auto"/>
              <w:jc w:val="center"/>
              <w:rPr>
                <w:rFonts w:ascii="Times New Roman" w:hAnsi="Times New Roman" w:cs="Times New Roman"/>
                <w:sz w:val="28"/>
                <w:szCs w:val="28"/>
              </w:rPr>
            </w:pPr>
            <w:r w:rsidRPr="003C73CE">
              <w:rPr>
                <w:rFonts w:ascii="Times New Roman" w:hAnsi="Times New Roman" w:cs="Times New Roman"/>
                <w:sz w:val="28"/>
                <w:szCs w:val="28"/>
              </w:rPr>
              <w:t>4</w:t>
            </w:r>
          </w:p>
        </w:tc>
        <w:tc>
          <w:tcPr>
            <w:tcW w:w="1022" w:type="dxa"/>
          </w:tcPr>
          <w:p w:rsidR="00D12B33" w:rsidRDefault="00D12B33" w:rsidP="00D12B33">
            <w:pPr>
              <w:spacing w:line="360" w:lineRule="auto"/>
              <w:jc w:val="center"/>
              <w:rPr>
                <w:rFonts w:ascii="Times New Roman" w:hAnsi="Times New Roman" w:cs="Times New Roman"/>
                <w:sz w:val="28"/>
                <w:szCs w:val="28"/>
              </w:rPr>
            </w:pPr>
          </w:p>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91" w:type="dxa"/>
          </w:tcPr>
          <w:p w:rsidR="00D12B33" w:rsidRDefault="00D12B33" w:rsidP="00D12B33">
            <w:pPr>
              <w:spacing w:line="360" w:lineRule="auto"/>
              <w:jc w:val="center"/>
              <w:rPr>
                <w:rFonts w:ascii="Times New Roman" w:hAnsi="Times New Roman" w:cs="Times New Roman"/>
                <w:sz w:val="28"/>
                <w:szCs w:val="28"/>
              </w:rPr>
            </w:pPr>
          </w:p>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06" w:type="dxa"/>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Беседа, дидактические игры и упражнения</w:t>
            </w:r>
          </w:p>
        </w:tc>
      </w:tr>
      <w:tr w:rsidR="00D12B33" w:rsidRPr="003C73CE" w:rsidTr="00D12B33">
        <w:tc>
          <w:tcPr>
            <w:tcW w:w="3964" w:type="dxa"/>
            <w:vAlign w:val="center"/>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Развитие внимания (устойчивость, концентрация, повышение объема, переключение, самоконтроль)</w:t>
            </w:r>
          </w:p>
        </w:tc>
        <w:tc>
          <w:tcPr>
            <w:tcW w:w="861" w:type="dxa"/>
            <w:vAlign w:val="center"/>
          </w:tcPr>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22" w:type="dxa"/>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91" w:type="dxa"/>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06" w:type="dxa"/>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Беседа, дидактические игры и упражнения</w:t>
            </w:r>
          </w:p>
        </w:tc>
      </w:tr>
      <w:tr w:rsidR="00D12B33" w:rsidRPr="003C73CE" w:rsidTr="00D12B33">
        <w:tc>
          <w:tcPr>
            <w:tcW w:w="3964" w:type="dxa"/>
            <w:vAlign w:val="center"/>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Развитие памяти (расширение объема, устойчивости, формирование приемов запоминания, развитие смысловой памяти)</w:t>
            </w:r>
          </w:p>
        </w:tc>
        <w:tc>
          <w:tcPr>
            <w:tcW w:w="861" w:type="dxa"/>
            <w:vAlign w:val="center"/>
          </w:tcPr>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22" w:type="dxa"/>
          </w:tcPr>
          <w:p w:rsidR="00D12B33" w:rsidRDefault="00D12B33" w:rsidP="00D12B33">
            <w:pPr>
              <w:spacing w:line="360" w:lineRule="auto"/>
              <w:jc w:val="center"/>
              <w:rPr>
                <w:rFonts w:ascii="Times New Roman" w:hAnsi="Times New Roman" w:cs="Times New Roman"/>
                <w:sz w:val="28"/>
                <w:szCs w:val="28"/>
              </w:rPr>
            </w:pPr>
          </w:p>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91" w:type="dxa"/>
          </w:tcPr>
          <w:p w:rsidR="00D12B33" w:rsidRDefault="00D12B33" w:rsidP="00D12B33">
            <w:pPr>
              <w:spacing w:line="360" w:lineRule="auto"/>
              <w:jc w:val="center"/>
              <w:rPr>
                <w:rFonts w:ascii="Times New Roman" w:hAnsi="Times New Roman" w:cs="Times New Roman"/>
                <w:sz w:val="28"/>
                <w:szCs w:val="28"/>
              </w:rPr>
            </w:pPr>
          </w:p>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06" w:type="dxa"/>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Беседа, дидактические игры и упражнения</w:t>
            </w:r>
          </w:p>
        </w:tc>
      </w:tr>
      <w:tr w:rsidR="00D12B33" w:rsidRPr="003C73CE" w:rsidTr="00D12B33">
        <w:tc>
          <w:tcPr>
            <w:tcW w:w="3964" w:type="dxa"/>
            <w:vAlign w:val="center"/>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 xml:space="preserve">Развитие восприятия (пространственного, </w:t>
            </w:r>
            <w:r w:rsidRPr="003C73CE">
              <w:rPr>
                <w:rFonts w:ascii="Times New Roman" w:hAnsi="Times New Roman" w:cs="Times New Roman"/>
                <w:sz w:val="28"/>
                <w:szCs w:val="28"/>
              </w:rPr>
              <w:lastRenderedPageBreak/>
              <w:t>слухового, зрительного), воображения и моторики</w:t>
            </w:r>
          </w:p>
        </w:tc>
        <w:tc>
          <w:tcPr>
            <w:tcW w:w="861" w:type="dxa"/>
            <w:vAlign w:val="center"/>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sidRPr="003C73CE">
              <w:rPr>
                <w:rFonts w:ascii="Times New Roman" w:hAnsi="Times New Roman" w:cs="Times New Roman"/>
                <w:sz w:val="28"/>
                <w:szCs w:val="28"/>
              </w:rPr>
              <w:t>2</w:t>
            </w:r>
          </w:p>
        </w:tc>
        <w:tc>
          <w:tcPr>
            <w:tcW w:w="1022" w:type="dxa"/>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91" w:type="dxa"/>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06" w:type="dxa"/>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 xml:space="preserve">Беседа, дидактические </w:t>
            </w:r>
            <w:r w:rsidRPr="003C73CE">
              <w:rPr>
                <w:rFonts w:ascii="Times New Roman" w:hAnsi="Times New Roman" w:cs="Times New Roman"/>
                <w:sz w:val="28"/>
                <w:szCs w:val="28"/>
              </w:rPr>
              <w:lastRenderedPageBreak/>
              <w:t>игры и упражнения</w:t>
            </w:r>
          </w:p>
        </w:tc>
      </w:tr>
      <w:tr w:rsidR="00D12B33" w:rsidRPr="003C73CE" w:rsidTr="00D12B33">
        <w:tc>
          <w:tcPr>
            <w:tcW w:w="3964" w:type="dxa"/>
            <w:vAlign w:val="center"/>
          </w:tcPr>
          <w:p w:rsidR="00D12B33" w:rsidRPr="003C73CE" w:rsidRDefault="00D12B33" w:rsidP="00D12B33">
            <w:pPr>
              <w:spacing w:line="360" w:lineRule="auto"/>
              <w:jc w:val="both"/>
              <w:rPr>
                <w:rFonts w:ascii="Times New Roman" w:hAnsi="Times New Roman" w:cs="Times New Roman"/>
                <w:sz w:val="28"/>
                <w:szCs w:val="28"/>
              </w:rPr>
            </w:pPr>
            <w:r w:rsidRPr="005B1861">
              <w:rPr>
                <w:rFonts w:ascii="Times New Roman" w:hAnsi="Times New Roman" w:cs="Times New Roman"/>
                <w:b/>
                <w:bCs/>
                <w:sz w:val="28"/>
                <w:szCs w:val="28"/>
              </w:rPr>
              <w:lastRenderedPageBreak/>
              <w:t xml:space="preserve">Итоговое занятие по </w:t>
            </w:r>
            <w:r w:rsidRPr="003C73CE">
              <w:rPr>
                <w:rFonts w:ascii="Times New Roman" w:hAnsi="Times New Roman" w:cs="Times New Roman"/>
                <w:b/>
                <w:bCs/>
                <w:sz w:val="28"/>
                <w:szCs w:val="28"/>
              </w:rPr>
              <w:t>2</w:t>
            </w:r>
            <w:r w:rsidRPr="005B1861">
              <w:rPr>
                <w:rFonts w:ascii="Times New Roman" w:hAnsi="Times New Roman" w:cs="Times New Roman"/>
                <w:b/>
                <w:bCs/>
                <w:sz w:val="28"/>
                <w:szCs w:val="28"/>
              </w:rPr>
              <w:t xml:space="preserve"> модулю</w:t>
            </w:r>
          </w:p>
        </w:tc>
        <w:tc>
          <w:tcPr>
            <w:tcW w:w="861" w:type="dxa"/>
            <w:vAlign w:val="center"/>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sidRPr="003C73CE">
              <w:rPr>
                <w:rFonts w:ascii="Times New Roman" w:hAnsi="Times New Roman" w:cs="Times New Roman"/>
                <w:sz w:val="28"/>
                <w:szCs w:val="28"/>
              </w:rPr>
              <w:t>2</w:t>
            </w:r>
          </w:p>
        </w:tc>
        <w:tc>
          <w:tcPr>
            <w:tcW w:w="1022" w:type="dxa"/>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91" w:type="dxa"/>
          </w:tcPr>
          <w:p w:rsidR="00D12B33" w:rsidRDefault="00D12B33" w:rsidP="00D12B33">
            <w:pPr>
              <w:spacing w:line="360" w:lineRule="auto"/>
              <w:jc w:val="center"/>
              <w:rPr>
                <w:rFonts w:ascii="Times New Roman" w:hAnsi="Times New Roman" w:cs="Times New Roman"/>
                <w:sz w:val="28"/>
                <w:szCs w:val="28"/>
              </w:rPr>
            </w:pPr>
          </w:p>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06" w:type="dxa"/>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Практическая работа</w:t>
            </w:r>
          </w:p>
        </w:tc>
      </w:tr>
      <w:tr w:rsidR="00D12B33" w:rsidRPr="003C73CE" w:rsidTr="00D12B33">
        <w:tc>
          <w:tcPr>
            <w:tcW w:w="3964" w:type="dxa"/>
            <w:vAlign w:val="center"/>
          </w:tcPr>
          <w:p w:rsidR="00D12B33" w:rsidRPr="003C73CE" w:rsidRDefault="00D12B33" w:rsidP="00D12B33">
            <w:pPr>
              <w:spacing w:line="360" w:lineRule="auto"/>
              <w:jc w:val="both"/>
              <w:rPr>
                <w:rFonts w:ascii="Times New Roman" w:hAnsi="Times New Roman" w:cs="Times New Roman"/>
                <w:sz w:val="28"/>
                <w:szCs w:val="28"/>
              </w:rPr>
            </w:pPr>
            <w:r w:rsidRPr="003C73CE">
              <w:rPr>
                <w:rFonts w:ascii="Times New Roman" w:hAnsi="Times New Roman" w:cs="Times New Roman"/>
                <w:sz w:val="28"/>
                <w:szCs w:val="28"/>
              </w:rPr>
              <w:t>Итого:</w:t>
            </w:r>
          </w:p>
        </w:tc>
        <w:tc>
          <w:tcPr>
            <w:tcW w:w="861" w:type="dxa"/>
            <w:vAlign w:val="center"/>
          </w:tcPr>
          <w:p w:rsidR="00D12B33" w:rsidRPr="003C73CE" w:rsidRDefault="00D12B33" w:rsidP="00D12B33">
            <w:pPr>
              <w:spacing w:line="360" w:lineRule="auto"/>
              <w:jc w:val="center"/>
              <w:rPr>
                <w:rFonts w:ascii="Times New Roman" w:hAnsi="Times New Roman" w:cs="Times New Roman"/>
                <w:sz w:val="28"/>
                <w:szCs w:val="28"/>
              </w:rPr>
            </w:pPr>
            <w:r w:rsidRPr="003C73CE">
              <w:rPr>
                <w:rFonts w:ascii="Times New Roman" w:hAnsi="Times New Roman" w:cs="Times New Roman"/>
                <w:sz w:val="28"/>
                <w:szCs w:val="28"/>
              </w:rPr>
              <w:t>20</w:t>
            </w:r>
          </w:p>
        </w:tc>
        <w:tc>
          <w:tcPr>
            <w:tcW w:w="1022" w:type="dxa"/>
          </w:tcPr>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91" w:type="dxa"/>
          </w:tcPr>
          <w:p w:rsidR="00D12B33" w:rsidRPr="003C73CE" w:rsidRDefault="00D12B33" w:rsidP="00D12B33">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2206" w:type="dxa"/>
          </w:tcPr>
          <w:p w:rsidR="00D12B33" w:rsidRPr="003C73CE" w:rsidRDefault="00D12B33" w:rsidP="00D12B33">
            <w:pPr>
              <w:spacing w:line="360" w:lineRule="auto"/>
              <w:jc w:val="both"/>
              <w:rPr>
                <w:rFonts w:ascii="Times New Roman" w:hAnsi="Times New Roman" w:cs="Times New Roman"/>
                <w:sz w:val="28"/>
                <w:szCs w:val="28"/>
              </w:rPr>
            </w:pPr>
          </w:p>
        </w:tc>
      </w:tr>
    </w:tbl>
    <w:p w:rsidR="00A46077" w:rsidRPr="00A46077" w:rsidRDefault="00A46077" w:rsidP="003C73CE">
      <w:pPr>
        <w:spacing w:after="0" w:line="360" w:lineRule="auto"/>
        <w:ind w:firstLine="709"/>
        <w:jc w:val="both"/>
        <w:rPr>
          <w:rFonts w:ascii="Times New Roman" w:hAnsi="Times New Roman" w:cs="Times New Roman"/>
          <w:b/>
          <w:bCs/>
          <w:sz w:val="28"/>
          <w:szCs w:val="28"/>
        </w:rPr>
      </w:pPr>
    </w:p>
    <w:p w:rsidR="00A46077" w:rsidRPr="003C73CE" w:rsidRDefault="00A46077" w:rsidP="003C73CE">
      <w:pPr>
        <w:spacing w:after="0" w:line="360" w:lineRule="auto"/>
        <w:ind w:firstLine="709"/>
        <w:jc w:val="both"/>
        <w:rPr>
          <w:rFonts w:ascii="Times New Roman" w:hAnsi="Times New Roman" w:cs="Times New Roman"/>
          <w:b/>
          <w:bCs/>
          <w:sz w:val="28"/>
          <w:szCs w:val="28"/>
        </w:rPr>
      </w:pPr>
      <w:r w:rsidRPr="003C73CE">
        <w:rPr>
          <w:rFonts w:ascii="Times New Roman" w:hAnsi="Times New Roman" w:cs="Times New Roman"/>
          <w:b/>
          <w:bCs/>
          <w:sz w:val="28"/>
          <w:szCs w:val="28"/>
        </w:rPr>
        <w:t>Содержание учебного плана 2 модуля</w:t>
      </w:r>
    </w:p>
    <w:p w:rsidR="009548ED" w:rsidRPr="009548ED" w:rsidRDefault="009548ED" w:rsidP="009548ED">
      <w:pPr>
        <w:pStyle w:val="a7"/>
        <w:numPr>
          <w:ilvl w:val="0"/>
          <w:numId w:val="37"/>
        </w:numPr>
        <w:rPr>
          <w:rFonts w:ascii="Times New Roman" w:hAnsi="Times New Roman" w:cs="Times New Roman"/>
          <w:sz w:val="28"/>
          <w:szCs w:val="28"/>
        </w:rPr>
      </w:pPr>
      <w:r w:rsidRPr="009548ED">
        <w:rPr>
          <w:rFonts w:ascii="Times New Roman" w:hAnsi="Times New Roman" w:cs="Times New Roman"/>
          <w:b/>
          <w:bCs/>
          <w:sz w:val="28"/>
          <w:szCs w:val="28"/>
        </w:rPr>
        <w:t>Вводное занятие</w:t>
      </w:r>
    </w:p>
    <w:p w:rsidR="009548ED" w:rsidRPr="009548ED" w:rsidRDefault="009548ED" w:rsidP="009548ED">
      <w:pPr>
        <w:pStyle w:val="a7"/>
        <w:rPr>
          <w:rFonts w:ascii="Times New Roman" w:hAnsi="Times New Roman" w:cs="Times New Roman"/>
          <w:sz w:val="28"/>
          <w:szCs w:val="28"/>
        </w:rPr>
      </w:pPr>
      <w:r w:rsidRPr="009548ED">
        <w:rPr>
          <w:rFonts w:ascii="Times New Roman" w:hAnsi="Times New Roman" w:cs="Times New Roman"/>
          <w:i/>
          <w:iCs/>
          <w:sz w:val="28"/>
          <w:szCs w:val="28"/>
        </w:rPr>
        <w:t>Теория:</w:t>
      </w:r>
      <w:r w:rsidRPr="009548ED">
        <w:rPr>
          <w:rFonts w:ascii="Times New Roman" w:hAnsi="Times New Roman" w:cs="Times New Roman"/>
          <w:b/>
          <w:bCs/>
          <w:i/>
          <w:iCs/>
          <w:sz w:val="28"/>
          <w:szCs w:val="28"/>
        </w:rPr>
        <w:t> </w:t>
      </w:r>
      <w:r w:rsidRPr="009548ED">
        <w:rPr>
          <w:rFonts w:ascii="Times New Roman" w:hAnsi="Times New Roman" w:cs="Times New Roman"/>
          <w:sz w:val="28"/>
          <w:szCs w:val="28"/>
        </w:rPr>
        <w:t>Знакомство с целью, задачами и содержанием 2</w:t>
      </w:r>
      <w:r>
        <w:rPr>
          <w:rFonts w:ascii="Times New Roman" w:hAnsi="Times New Roman" w:cs="Times New Roman"/>
          <w:sz w:val="28"/>
          <w:szCs w:val="28"/>
        </w:rPr>
        <w:t xml:space="preserve"> </w:t>
      </w:r>
      <w:r w:rsidRPr="009548ED">
        <w:rPr>
          <w:rFonts w:ascii="Times New Roman" w:hAnsi="Times New Roman" w:cs="Times New Roman"/>
          <w:sz w:val="28"/>
          <w:szCs w:val="28"/>
        </w:rPr>
        <w:t>модуля объединения.</w:t>
      </w:r>
    </w:p>
    <w:p w:rsidR="00A747AE" w:rsidRDefault="00A747AE" w:rsidP="009548ED">
      <w:pPr>
        <w:pStyle w:val="a7"/>
        <w:numPr>
          <w:ilvl w:val="0"/>
          <w:numId w:val="37"/>
        </w:numPr>
        <w:spacing w:after="0" w:line="360" w:lineRule="auto"/>
        <w:jc w:val="both"/>
        <w:rPr>
          <w:rFonts w:ascii="Times New Roman" w:hAnsi="Times New Roman" w:cs="Times New Roman"/>
          <w:b/>
          <w:bCs/>
          <w:sz w:val="28"/>
          <w:szCs w:val="28"/>
        </w:rPr>
      </w:pPr>
      <w:r w:rsidRPr="003C73CE">
        <w:rPr>
          <w:rFonts w:ascii="Times New Roman" w:hAnsi="Times New Roman" w:cs="Times New Roman"/>
          <w:b/>
          <w:bCs/>
          <w:sz w:val="28"/>
          <w:szCs w:val="28"/>
        </w:rPr>
        <w:t>Формирование и коррекция сенсомоторных, зрительно-моторных координаций, математических представлений</w:t>
      </w:r>
    </w:p>
    <w:p w:rsidR="009548ED" w:rsidRPr="009548ED" w:rsidRDefault="009548ED" w:rsidP="009548ED">
      <w:pPr>
        <w:pStyle w:val="a7"/>
        <w:spacing w:after="0" w:line="360" w:lineRule="auto"/>
        <w:jc w:val="both"/>
        <w:rPr>
          <w:rFonts w:ascii="Times New Roman" w:hAnsi="Times New Roman" w:cs="Times New Roman"/>
          <w:i/>
          <w:iCs/>
          <w:sz w:val="28"/>
          <w:szCs w:val="28"/>
        </w:rPr>
      </w:pPr>
      <w:r w:rsidRPr="009548ED">
        <w:rPr>
          <w:rFonts w:ascii="Times New Roman" w:hAnsi="Times New Roman" w:cs="Times New Roman"/>
          <w:i/>
          <w:iCs/>
          <w:sz w:val="28"/>
          <w:szCs w:val="28"/>
        </w:rPr>
        <w:t>Практика:</w:t>
      </w:r>
    </w:p>
    <w:p w:rsidR="002C73D3" w:rsidRPr="003C73CE" w:rsidRDefault="002C73D3" w:rsidP="003C73CE">
      <w:pPr>
        <w:pStyle w:val="a7"/>
        <w:numPr>
          <w:ilvl w:val="0"/>
          <w:numId w:val="26"/>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Развитие нагляднообразного мышления и способности анализировать при решении математических и речевых задач. Умение строить простейшие обобщения, при которых после сравнения требуется абстрагироваться от несущественных признаков. Упражнения на простейшие обобщения типа “Продолжи числовой ряд”, “Продолжи закономерность”, “Дорисуй девятое”, несложные логические задания на поиск недостающей фигуры с нахождением 1-2 особенностей, лежащих в основе выбора, “Противоположное слово”, “Подбери пару”, аналитические задачи 1-го типа (с прямым и обратным утверждением).</w:t>
      </w:r>
    </w:p>
    <w:p w:rsidR="00FE3419" w:rsidRPr="003C73CE" w:rsidRDefault="00FE3419" w:rsidP="003C73CE">
      <w:pPr>
        <w:pStyle w:val="a7"/>
        <w:numPr>
          <w:ilvl w:val="0"/>
          <w:numId w:val="24"/>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Развитие пространственно-временных представлений Игры-задания на ориентировку пространстве (справа-слева, под-над). Временные интервалы – час, полчаса, 15 минут, 5 минут. Режим дня: утро: подъем, сборы, завтрак, уроки; день: обед, прогулка, занятия, игры; вечер: семейное общение, ужин, приготовления ко сну; ночь: сон. Вчера – сегодня – завтра. Дни недели. Независимость числа и дня недели</w:t>
      </w:r>
    </w:p>
    <w:p w:rsidR="00FE3419" w:rsidRPr="003C73CE" w:rsidRDefault="00FE3419" w:rsidP="003C73CE">
      <w:pPr>
        <w:pStyle w:val="a7"/>
        <w:numPr>
          <w:ilvl w:val="0"/>
          <w:numId w:val="24"/>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Развитие мелкой моторики и графических навыков</w:t>
      </w:r>
    </w:p>
    <w:p w:rsidR="00FE3419" w:rsidRPr="003C73CE" w:rsidRDefault="00FE3419" w:rsidP="003C73CE">
      <w:pPr>
        <w:pStyle w:val="a7"/>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Упражнения для выработки свободных движений руки – «Маляр», «Полощем бельё», «Погладим котёнка» - чередование динамических </w:t>
      </w:r>
      <w:r w:rsidRPr="003C73CE">
        <w:rPr>
          <w:rFonts w:ascii="Times New Roman" w:hAnsi="Times New Roman" w:cs="Times New Roman"/>
          <w:sz w:val="28"/>
          <w:szCs w:val="28"/>
        </w:rPr>
        <w:lastRenderedPageBreak/>
        <w:t>упражнений с упражнениями на релаксацию. Различные виды работ с ножницами, пластилином, бумагой. Работа с конструктором. Работа с лекалами и трафаретами. Штриховка в различных направлениях, раскрашивание. Рисование по точкам, пунктиру. Дорисовывание рисунков, рисунков с недостающими деталями.</w:t>
      </w:r>
    </w:p>
    <w:p w:rsidR="00A747AE" w:rsidRDefault="00A747AE" w:rsidP="009548ED">
      <w:pPr>
        <w:pStyle w:val="a7"/>
        <w:numPr>
          <w:ilvl w:val="1"/>
          <w:numId w:val="37"/>
        </w:numPr>
        <w:spacing w:after="0" w:line="360" w:lineRule="auto"/>
        <w:ind w:left="0" w:firstLine="709"/>
        <w:jc w:val="both"/>
        <w:rPr>
          <w:rFonts w:ascii="Times New Roman" w:hAnsi="Times New Roman" w:cs="Times New Roman"/>
          <w:b/>
          <w:bCs/>
          <w:sz w:val="28"/>
          <w:szCs w:val="28"/>
        </w:rPr>
      </w:pPr>
      <w:r w:rsidRPr="003C73CE">
        <w:rPr>
          <w:rFonts w:ascii="Times New Roman" w:hAnsi="Times New Roman" w:cs="Times New Roman"/>
          <w:b/>
          <w:bCs/>
          <w:sz w:val="28"/>
          <w:szCs w:val="28"/>
        </w:rPr>
        <w:t>Формирование интеллектуальных умений (операции анализа, сравнения, обобщения, выделение существенных признаков и закономерностей)</w:t>
      </w:r>
    </w:p>
    <w:p w:rsidR="009548ED" w:rsidRPr="009548ED" w:rsidRDefault="009548ED" w:rsidP="009548ED">
      <w:pPr>
        <w:pStyle w:val="a7"/>
        <w:spacing w:after="0" w:line="360" w:lineRule="auto"/>
        <w:ind w:left="709"/>
        <w:jc w:val="both"/>
        <w:rPr>
          <w:rFonts w:ascii="Times New Roman" w:hAnsi="Times New Roman" w:cs="Times New Roman"/>
          <w:i/>
          <w:iCs/>
          <w:sz w:val="28"/>
          <w:szCs w:val="28"/>
        </w:rPr>
      </w:pPr>
      <w:r w:rsidRPr="009548ED">
        <w:rPr>
          <w:rFonts w:ascii="Times New Roman" w:hAnsi="Times New Roman" w:cs="Times New Roman"/>
          <w:i/>
          <w:iCs/>
          <w:sz w:val="28"/>
          <w:szCs w:val="28"/>
        </w:rPr>
        <w:t>Практика:</w:t>
      </w:r>
    </w:p>
    <w:p w:rsidR="00FE3419" w:rsidRPr="003C73CE" w:rsidRDefault="00FE3419" w:rsidP="003C73CE">
      <w:pPr>
        <w:pStyle w:val="a7"/>
        <w:numPr>
          <w:ilvl w:val="0"/>
          <w:numId w:val="25"/>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Формирование произвольной регуляции познавательной деятельности. Поэлементное копирование образцов. Целостное копирование образцов. Составление плана действий.</w:t>
      </w:r>
    </w:p>
    <w:p w:rsidR="008C0E1A" w:rsidRPr="003C73CE" w:rsidRDefault="008C0E1A" w:rsidP="003C73CE">
      <w:pPr>
        <w:pStyle w:val="a7"/>
        <w:numPr>
          <w:ilvl w:val="0"/>
          <w:numId w:val="25"/>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Развитие мыслительных операций. Угадывание объектов (по двум классификационным признакам): на наглядно представленном материале Чепуха (картинки и тексты с очевидными смысловыми ошибками). Отгадывание загадок. Решение логических задач. Развитие предпосылок абстрактно-логического мышления. Продолжение числового ряда (в пределах изученного). Продолжение полоски с определенной последовательностью геометрических элементов.</w:t>
      </w:r>
    </w:p>
    <w:p w:rsidR="00A747AE" w:rsidRDefault="00A747AE" w:rsidP="009548ED">
      <w:pPr>
        <w:pStyle w:val="a7"/>
        <w:numPr>
          <w:ilvl w:val="1"/>
          <w:numId w:val="37"/>
        </w:numPr>
        <w:spacing w:after="0" w:line="360" w:lineRule="auto"/>
        <w:ind w:left="0" w:firstLine="709"/>
        <w:jc w:val="both"/>
        <w:rPr>
          <w:rFonts w:ascii="Times New Roman" w:hAnsi="Times New Roman" w:cs="Times New Roman"/>
          <w:b/>
          <w:bCs/>
          <w:sz w:val="28"/>
          <w:szCs w:val="28"/>
        </w:rPr>
      </w:pPr>
      <w:r w:rsidRPr="003C73CE">
        <w:rPr>
          <w:rFonts w:ascii="Times New Roman" w:hAnsi="Times New Roman" w:cs="Times New Roman"/>
          <w:b/>
          <w:bCs/>
          <w:sz w:val="28"/>
          <w:szCs w:val="28"/>
        </w:rPr>
        <w:t>Развитие внимания (устойчивость, концентрация, повышение объема, переключение, самоконтроль)</w:t>
      </w:r>
    </w:p>
    <w:p w:rsidR="009548ED" w:rsidRPr="009548ED" w:rsidRDefault="009548ED" w:rsidP="009548ED">
      <w:pPr>
        <w:pStyle w:val="a7"/>
        <w:spacing w:after="0" w:line="360" w:lineRule="auto"/>
        <w:ind w:left="709"/>
        <w:jc w:val="both"/>
        <w:rPr>
          <w:rFonts w:ascii="Times New Roman" w:hAnsi="Times New Roman" w:cs="Times New Roman"/>
          <w:i/>
          <w:iCs/>
          <w:sz w:val="28"/>
          <w:szCs w:val="28"/>
        </w:rPr>
      </w:pPr>
      <w:r w:rsidRPr="009548ED">
        <w:rPr>
          <w:rFonts w:ascii="Times New Roman" w:hAnsi="Times New Roman" w:cs="Times New Roman"/>
          <w:i/>
          <w:iCs/>
          <w:sz w:val="28"/>
          <w:szCs w:val="28"/>
        </w:rPr>
        <w:t>Практика:</w:t>
      </w:r>
    </w:p>
    <w:p w:rsidR="00FE3419" w:rsidRPr="003C73CE" w:rsidRDefault="00FE3419" w:rsidP="003C73CE">
      <w:pPr>
        <w:pStyle w:val="a7"/>
        <w:numPr>
          <w:ilvl w:val="0"/>
          <w:numId w:val="25"/>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Развитие произвольного внимания. Сложение узоров геометрической мозаики (по образцу, из индивидуальных наборов. Перепутанные дорожки. Найди различия (идентичные картинки с незаметными отличиями). Различные (легкие и средней сложности) варианты графических диктантов</w:t>
      </w:r>
    </w:p>
    <w:p w:rsidR="00A747AE" w:rsidRDefault="00A747AE" w:rsidP="009548ED">
      <w:pPr>
        <w:pStyle w:val="a7"/>
        <w:numPr>
          <w:ilvl w:val="1"/>
          <w:numId w:val="37"/>
        </w:numPr>
        <w:spacing w:after="0" w:line="360" w:lineRule="auto"/>
        <w:ind w:left="0" w:firstLine="709"/>
        <w:jc w:val="both"/>
        <w:rPr>
          <w:rFonts w:ascii="Times New Roman" w:hAnsi="Times New Roman" w:cs="Times New Roman"/>
          <w:b/>
          <w:bCs/>
          <w:sz w:val="28"/>
          <w:szCs w:val="28"/>
        </w:rPr>
      </w:pPr>
      <w:r w:rsidRPr="003C73CE">
        <w:rPr>
          <w:rFonts w:ascii="Times New Roman" w:hAnsi="Times New Roman" w:cs="Times New Roman"/>
          <w:b/>
          <w:bCs/>
          <w:sz w:val="28"/>
          <w:szCs w:val="28"/>
        </w:rPr>
        <w:t>Развитие памяти (расширение объема, устойчивости, формирование приемов запоминания, развитие смысловой памяти)</w:t>
      </w:r>
    </w:p>
    <w:p w:rsidR="009548ED" w:rsidRPr="009548ED" w:rsidRDefault="009548ED" w:rsidP="009548ED">
      <w:pPr>
        <w:pStyle w:val="a7"/>
        <w:spacing w:after="0" w:line="360" w:lineRule="auto"/>
        <w:ind w:left="709"/>
        <w:jc w:val="both"/>
        <w:rPr>
          <w:rFonts w:ascii="Times New Roman" w:hAnsi="Times New Roman" w:cs="Times New Roman"/>
          <w:i/>
          <w:iCs/>
          <w:sz w:val="28"/>
          <w:szCs w:val="28"/>
        </w:rPr>
      </w:pPr>
      <w:r w:rsidRPr="009548ED">
        <w:rPr>
          <w:rFonts w:ascii="Times New Roman" w:hAnsi="Times New Roman" w:cs="Times New Roman"/>
          <w:i/>
          <w:iCs/>
          <w:sz w:val="28"/>
          <w:szCs w:val="28"/>
        </w:rPr>
        <w:t>Практика:</w:t>
      </w:r>
    </w:p>
    <w:p w:rsidR="008C0E1A" w:rsidRPr="003C73CE" w:rsidRDefault="008C0E1A" w:rsidP="003C73CE">
      <w:pPr>
        <w:pStyle w:val="a7"/>
        <w:numPr>
          <w:ilvl w:val="0"/>
          <w:numId w:val="25"/>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lastRenderedPageBreak/>
        <w:t>Развитие зрительной памяти. Зрительное запоминание. Фигуры для запоминания предъявляются через проектор. Выбор (вычеркивание) осуществляется на индивидуальных таблицах. Что изменилось (определение 1-2 недостающих, перемещенных предметов). Восстановление по памяти места объекта</w:t>
      </w:r>
    </w:p>
    <w:p w:rsidR="003C73CE" w:rsidRPr="003C73CE" w:rsidRDefault="008C0E1A" w:rsidP="003C73CE">
      <w:pPr>
        <w:pStyle w:val="a7"/>
        <w:numPr>
          <w:ilvl w:val="0"/>
          <w:numId w:val="25"/>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Развитие слуховой памяти. Повторение цифр в прямом порядке (цифры записаны на индивидуальных карточках). </w:t>
      </w:r>
    </w:p>
    <w:p w:rsidR="008C0E1A" w:rsidRPr="003C73CE" w:rsidRDefault="008C0E1A" w:rsidP="003C73CE">
      <w:pPr>
        <w:pStyle w:val="a7"/>
        <w:numPr>
          <w:ilvl w:val="0"/>
          <w:numId w:val="25"/>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Повторение слов, фраз. Продолжение полоски с определенной последовательностью геометрических элементов.</w:t>
      </w:r>
    </w:p>
    <w:p w:rsidR="00A747AE" w:rsidRDefault="00A747AE" w:rsidP="009548ED">
      <w:pPr>
        <w:pStyle w:val="a7"/>
        <w:numPr>
          <w:ilvl w:val="1"/>
          <w:numId w:val="37"/>
        </w:numPr>
        <w:spacing w:after="0" w:line="360" w:lineRule="auto"/>
        <w:ind w:left="0" w:firstLine="709"/>
        <w:jc w:val="both"/>
        <w:rPr>
          <w:rFonts w:ascii="Times New Roman" w:hAnsi="Times New Roman" w:cs="Times New Roman"/>
          <w:b/>
          <w:bCs/>
          <w:sz w:val="28"/>
          <w:szCs w:val="28"/>
        </w:rPr>
      </w:pPr>
      <w:r w:rsidRPr="003C73CE">
        <w:rPr>
          <w:rFonts w:ascii="Times New Roman" w:hAnsi="Times New Roman" w:cs="Times New Roman"/>
          <w:b/>
          <w:bCs/>
          <w:sz w:val="28"/>
          <w:szCs w:val="28"/>
        </w:rPr>
        <w:t>Развитие восприятия (пространственного, слухового, зрительного), воображения и моторики</w:t>
      </w:r>
    </w:p>
    <w:p w:rsidR="009548ED" w:rsidRPr="009548ED" w:rsidRDefault="009548ED" w:rsidP="009548ED">
      <w:pPr>
        <w:pStyle w:val="a7"/>
        <w:spacing w:after="0" w:line="360" w:lineRule="auto"/>
        <w:ind w:left="709"/>
        <w:jc w:val="both"/>
        <w:rPr>
          <w:rFonts w:ascii="Times New Roman" w:hAnsi="Times New Roman" w:cs="Times New Roman"/>
          <w:i/>
          <w:iCs/>
          <w:sz w:val="28"/>
          <w:szCs w:val="28"/>
        </w:rPr>
      </w:pPr>
      <w:r w:rsidRPr="009548ED">
        <w:rPr>
          <w:rFonts w:ascii="Times New Roman" w:hAnsi="Times New Roman" w:cs="Times New Roman"/>
          <w:i/>
          <w:iCs/>
          <w:sz w:val="28"/>
          <w:szCs w:val="28"/>
        </w:rPr>
        <w:t>Практика:</w:t>
      </w:r>
    </w:p>
    <w:p w:rsidR="008C0E1A" w:rsidRPr="003C73CE" w:rsidRDefault="00FE3419" w:rsidP="003C73CE">
      <w:pPr>
        <w:pStyle w:val="a7"/>
        <w:numPr>
          <w:ilvl w:val="0"/>
          <w:numId w:val="25"/>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Развитие восприятия, перцептивного анализа и синтеза, сравнения. Выделение значимых частей объекта. Значимые (функционально необходимые) и украшающие элементы. Анализ объектов по картинке.</w:t>
      </w:r>
    </w:p>
    <w:p w:rsidR="003C73CE" w:rsidRPr="003C73CE" w:rsidRDefault="003C73CE"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b/>
          <w:bCs/>
          <w:sz w:val="28"/>
          <w:szCs w:val="28"/>
        </w:rPr>
        <w:t>Календарный учебный график</w:t>
      </w:r>
    </w:p>
    <w:p w:rsidR="003C73CE" w:rsidRPr="003C73CE" w:rsidRDefault="003C73CE" w:rsidP="003C73CE">
      <w:pPr>
        <w:numPr>
          <w:ilvl w:val="0"/>
          <w:numId w:val="13"/>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Учебные занятия начинаются 9 января и заканчиваются 29 мая 2026 г. </w:t>
      </w:r>
    </w:p>
    <w:p w:rsidR="003C73CE" w:rsidRPr="003C73CE" w:rsidRDefault="003C73CE" w:rsidP="003C73CE">
      <w:pPr>
        <w:numPr>
          <w:ilvl w:val="0"/>
          <w:numId w:val="13"/>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В каникулярное время занятия проводятся в соответствии с календарно-тематическим планом, допускается изменение форм занятий, проведение воспитательных мероприятий.</w:t>
      </w:r>
    </w:p>
    <w:p w:rsidR="003C73CE" w:rsidRPr="003C73CE" w:rsidRDefault="003C73CE" w:rsidP="003C73CE">
      <w:pPr>
        <w:pStyle w:val="ad"/>
        <w:numPr>
          <w:ilvl w:val="0"/>
          <w:numId w:val="13"/>
        </w:numPr>
        <w:spacing w:before="0" w:beforeAutospacing="0" w:after="0" w:afterAutospacing="0" w:line="360" w:lineRule="auto"/>
        <w:ind w:left="0" w:firstLine="709"/>
        <w:jc w:val="both"/>
        <w:rPr>
          <w:sz w:val="28"/>
          <w:szCs w:val="28"/>
        </w:rPr>
      </w:pPr>
      <w:r w:rsidRPr="003C73CE">
        <w:rPr>
          <w:sz w:val="28"/>
          <w:szCs w:val="28"/>
        </w:rPr>
        <w:t>Итоговый контроль проводится по завершению обучения –  конец мая.</w:t>
      </w:r>
    </w:p>
    <w:p w:rsidR="003C73CE" w:rsidRDefault="003C73CE" w:rsidP="003C73CE">
      <w:pPr>
        <w:jc w:val="both"/>
        <w:rPr>
          <w:color w:val="EE0000"/>
        </w:rPr>
      </w:pPr>
    </w:p>
    <w:p w:rsidR="003C73CE" w:rsidRPr="003C73CE" w:rsidRDefault="003C73CE" w:rsidP="003C73CE">
      <w:pPr>
        <w:spacing w:after="0" w:line="360" w:lineRule="auto"/>
        <w:ind w:firstLine="709"/>
        <w:jc w:val="both"/>
        <w:rPr>
          <w:rFonts w:ascii="Times New Roman" w:hAnsi="Times New Roman" w:cs="Times New Roman"/>
          <w:b/>
          <w:bCs/>
          <w:sz w:val="28"/>
          <w:szCs w:val="28"/>
        </w:rPr>
        <w:sectPr w:rsidR="003C73CE" w:rsidRPr="003C73CE" w:rsidSect="00FE3419">
          <w:pgSz w:w="11906" w:h="16838"/>
          <w:pgMar w:top="1134" w:right="851" w:bottom="1134" w:left="1701" w:header="709" w:footer="709" w:gutter="0"/>
          <w:cols w:space="708"/>
          <w:docGrid w:linePitch="360"/>
        </w:sectPr>
      </w:pPr>
    </w:p>
    <w:p w:rsidR="009D2C76" w:rsidRPr="00FB6835" w:rsidRDefault="009D2C76" w:rsidP="009D2C76">
      <w:pPr>
        <w:jc w:val="both"/>
        <w:rPr>
          <w:color w:val="EE0000"/>
        </w:rPr>
      </w:pPr>
    </w:p>
    <w:tbl>
      <w:tblPr>
        <w:tblStyle w:val="ac"/>
        <w:tblW w:w="14236" w:type="dxa"/>
        <w:tblInd w:w="360" w:type="dxa"/>
        <w:tblLook w:val="04A0" w:firstRow="1" w:lastRow="0" w:firstColumn="1" w:lastColumn="0" w:noHBand="0" w:noVBand="1"/>
      </w:tblPr>
      <w:tblGrid>
        <w:gridCol w:w="456"/>
        <w:gridCol w:w="1084"/>
        <w:gridCol w:w="847"/>
        <w:gridCol w:w="1397"/>
        <w:gridCol w:w="1945"/>
        <w:gridCol w:w="784"/>
        <w:gridCol w:w="3992"/>
        <w:gridCol w:w="1732"/>
        <w:gridCol w:w="1999"/>
      </w:tblGrid>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w:t>
            </w:r>
          </w:p>
        </w:tc>
        <w:tc>
          <w:tcPr>
            <w:tcW w:w="10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Месяц</w:t>
            </w:r>
          </w:p>
        </w:tc>
        <w:tc>
          <w:tcPr>
            <w:tcW w:w="847"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Число</w:t>
            </w:r>
          </w:p>
        </w:tc>
        <w:tc>
          <w:tcPr>
            <w:tcW w:w="1397"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Время проведения занятия</w:t>
            </w:r>
          </w:p>
        </w:tc>
        <w:tc>
          <w:tcPr>
            <w:tcW w:w="194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Форма занятия</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Кол-во часов</w:t>
            </w:r>
          </w:p>
        </w:tc>
        <w:tc>
          <w:tcPr>
            <w:tcW w:w="399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Тема занятия</w:t>
            </w:r>
          </w:p>
        </w:tc>
        <w:tc>
          <w:tcPr>
            <w:tcW w:w="1732"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Место проведения</w:t>
            </w: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Форма контроля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10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Январь</w:t>
            </w:r>
          </w:p>
        </w:tc>
        <w:tc>
          <w:tcPr>
            <w:tcW w:w="2244" w:type="dxa"/>
            <w:gridSpan w:val="2"/>
            <w:vMerge w:val="restart"/>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Согласно расписанию учреждения</w:t>
            </w:r>
          </w:p>
        </w:tc>
        <w:tc>
          <w:tcPr>
            <w:tcW w:w="194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8C0E1A"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Вводное занятие </w:t>
            </w:r>
          </w:p>
        </w:tc>
        <w:tc>
          <w:tcPr>
            <w:tcW w:w="1732" w:type="dxa"/>
            <w:vMerge w:val="restart"/>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Бабушкинский ЦДО</w:t>
            </w:r>
          </w:p>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2</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Январь</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8C0E1A" w:rsidRPr="003C73CE" w:rsidRDefault="008C0E1A"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Тема «Зима. Зимние забавы». </w:t>
            </w:r>
          </w:p>
          <w:p w:rsidR="008C0E1A" w:rsidRPr="003C73CE" w:rsidRDefault="008C0E1A" w:rsidP="00AE4F4E">
            <w:pPr>
              <w:jc w:val="center"/>
              <w:rPr>
                <w:rFonts w:ascii="Times New Roman" w:hAnsi="Times New Roman" w:cs="Times New Roman"/>
                <w:sz w:val="24"/>
                <w:szCs w:val="24"/>
              </w:rPr>
            </w:pPr>
            <w:r w:rsidRPr="003C73CE">
              <w:rPr>
                <w:rFonts w:ascii="Times New Roman" w:hAnsi="Times New Roman" w:cs="Times New Roman"/>
                <w:sz w:val="24"/>
                <w:szCs w:val="24"/>
              </w:rPr>
              <w:t>Упр. «Что было раньше?»</w:t>
            </w:r>
          </w:p>
          <w:p w:rsidR="008C0E1A"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Порядок чисел, соотнесение с предметами.</w:t>
            </w:r>
          </w:p>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 Анализ написания букв. Нижнее соединение букв в закрытом слоге.   </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дидактические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3</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Январь</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8C0E1A" w:rsidRPr="003C73CE" w:rsidRDefault="008C0E1A"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Сравнение числовых выражений. </w:t>
            </w:r>
          </w:p>
          <w:p w:rsidR="008C0E1A" w:rsidRPr="003C73CE" w:rsidRDefault="008C0E1A" w:rsidP="00AE4F4E">
            <w:pPr>
              <w:jc w:val="center"/>
              <w:rPr>
                <w:rFonts w:ascii="Times New Roman" w:hAnsi="Times New Roman" w:cs="Times New Roman"/>
                <w:sz w:val="24"/>
                <w:szCs w:val="24"/>
              </w:rPr>
            </w:pPr>
            <w:r w:rsidRPr="003C73CE">
              <w:rPr>
                <w:rFonts w:ascii="Times New Roman" w:hAnsi="Times New Roman" w:cs="Times New Roman"/>
                <w:sz w:val="24"/>
                <w:szCs w:val="24"/>
              </w:rPr>
              <w:t>Решение примеров на сложение и вычитание двузначных чисел.</w:t>
            </w:r>
          </w:p>
          <w:p w:rsidR="008C0E1A" w:rsidRPr="003C73CE" w:rsidRDefault="008C0E1A" w:rsidP="00AE4F4E">
            <w:pPr>
              <w:jc w:val="center"/>
              <w:rPr>
                <w:rFonts w:ascii="Times New Roman" w:hAnsi="Times New Roman" w:cs="Times New Roman"/>
                <w:sz w:val="24"/>
                <w:szCs w:val="24"/>
              </w:rPr>
            </w:pPr>
            <w:r w:rsidRPr="003C73CE">
              <w:rPr>
                <w:rFonts w:ascii="Times New Roman" w:hAnsi="Times New Roman" w:cs="Times New Roman"/>
                <w:sz w:val="24"/>
                <w:szCs w:val="24"/>
              </w:rPr>
              <w:t>Упр. «Назови отличительные признаки»</w:t>
            </w:r>
          </w:p>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Формировать умение складывать звуки в слоги. Написание слогов.</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4</w:t>
            </w:r>
          </w:p>
        </w:tc>
        <w:tc>
          <w:tcPr>
            <w:tcW w:w="10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Январь</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tcPr>
          <w:p w:rsidR="008C0E1A" w:rsidRPr="003C73CE" w:rsidRDefault="008C0E1A"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Тема «Мой дом». </w:t>
            </w:r>
          </w:p>
          <w:p w:rsidR="008C0E1A" w:rsidRPr="003C73CE" w:rsidRDefault="008C0E1A" w:rsidP="00AE4F4E">
            <w:pPr>
              <w:jc w:val="center"/>
              <w:rPr>
                <w:rFonts w:ascii="Times New Roman" w:hAnsi="Times New Roman" w:cs="Times New Roman"/>
                <w:sz w:val="24"/>
                <w:szCs w:val="24"/>
              </w:rPr>
            </w:pPr>
            <w:r w:rsidRPr="003C73CE">
              <w:rPr>
                <w:rFonts w:ascii="Times New Roman" w:hAnsi="Times New Roman" w:cs="Times New Roman"/>
                <w:sz w:val="24"/>
                <w:szCs w:val="24"/>
              </w:rPr>
              <w:t>Упр. «Мозаика», «Зайчик», «Гусь»</w:t>
            </w:r>
          </w:p>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Состав числа, порядок числа, сложение и вычитание. Выделение главной мысли в задаче. Определение вопроса.</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5</w:t>
            </w:r>
          </w:p>
        </w:tc>
        <w:tc>
          <w:tcPr>
            <w:tcW w:w="10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Февраль</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tcPr>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Тема «Дикие животные леса»</w:t>
            </w:r>
          </w:p>
          <w:p w:rsidR="008C0E1A" w:rsidRPr="003C73CE" w:rsidRDefault="008C0E1A" w:rsidP="00AE4F4E">
            <w:pPr>
              <w:jc w:val="center"/>
              <w:rPr>
                <w:rFonts w:ascii="Times New Roman" w:hAnsi="Times New Roman" w:cs="Times New Roman"/>
                <w:sz w:val="24"/>
                <w:szCs w:val="24"/>
              </w:rPr>
            </w:pPr>
            <w:r w:rsidRPr="003C73CE">
              <w:rPr>
                <w:rFonts w:ascii="Times New Roman" w:hAnsi="Times New Roman" w:cs="Times New Roman"/>
                <w:sz w:val="24"/>
                <w:szCs w:val="24"/>
              </w:rPr>
              <w:t>Деление на две части.</w:t>
            </w:r>
          </w:p>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Закрепление знаний о геометрических фигурах. Решение задач. Формирование навыков звукоподражания</w:t>
            </w:r>
          </w:p>
          <w:p w:rsidR="00636291"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Упр. «Зашифрованное слово», «Медведи разбрелись»</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lastRenderedPageBreak/>
              <w:t>6</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Февраль</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tcPr>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Корректурные пробы. Логические задачи на развитие способности рассуждать.</w:t>
            </w:r>
          </w:p>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Закрепление навыков выполнения устного сложения.  Дифференциация звуков по произношению.</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lastRenderedPageBreak/>
              <w:t>7</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Февраль</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Состав числа, порядок числа, решение примеров. Формирование умения составлять рассказ по опорным словам, по сюжетным картинкам, исходя из собственного опыта.</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Оценка качества работы</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8</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Февраль</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Угадывание объектов (по двум классификационным признакам): на наглядно представленном материале Путаница (картинки и тексты с очевидными смысловыми ошибками).</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Оценка качества работы</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9</w:t>
            </w:r>
          </w:p>
        </w:tc>
        <w:tc>
          <w:tcPr>
            <w:tcW w:w="10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Март </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Продолжение полоски с определенной последовательностью геометрических элементов</w:t>
            </w:r>
          </w:p>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Задачи на группировку «Исключи лишнее», «Сходство и различие»; Обучение решению логических задач.</w:t>
            </w:r>
            <w:r w:rsidR="00A46077" w:rsidRPr="003C73CE">
              <w:rPr>
                <w:rFonts w:ascii="Times New Roman" w:hAnsi="Times New Roman" w:cs="Times New Roman"/>
                <w:sz w:val="24"/>
                <w:szCs w:val="24"/>
              </w:rPr>
              <w:t xml:space="preserve"> </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10</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Март</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Тема «Весна»</w:t>
            </w:r>
          </w:p>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Шифровка (замена одних значков другими по определенному правилу).</w:t>
            </w:r>
          </w:p>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Работа по зрительно-двигательным траекториям: Соедини по точкам, </w:t>
            </w:r>
            <w:r w:rsidRPr="003C73CE">
              <w:rPr>
                <w:rFonts w:ascii="Times New Roman" w:hAnsi="Times New Roman" w:cs="Times New Roman"/>
                <w:sz w:val="24"/>
                <w:szCs w:val="24"/>
              </w:rPr>
              <w:lastRenderedPageBreak/>
              <w:t>дидактическая игра «Звёздное небо» …</w:t>
            </w:r>
          </w:p>
          <w:p w:rsidR="00636291"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Устный счет в пределах 10, дифференциация звуков в словах (любое действие при наличии определенного услышанного звука)</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lastRenderedPageBreak/>
              <w:t>11</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Март</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Штриховка по контуру, обводка, срисовывание геометрических фигур.</w:t>
            </w:r>
          </w:p>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Пространственные термины: далеко – близко, рядом, между, над – под, из – за, из – под.</w:t>
            </w:r>
          </w:p>
          <w:p w:rsidR="00636291"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Определение количества слогов в слове</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12</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Март</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Тема «Перелетные птицы»</w:t>
            </w:r>
          </w:p>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Письмо букв и слов по шаблонам</w:t>
            </w:r>
          </w:p>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Временные интервалы – час, полчаса, 15 минут, 5 минут.</w:t>
            </w:r>
          </w:p>
          <w:p w:rsidR="00636291"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Найти отличия в сходных парных рисунках, группах цифр</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13</w:t>
            </w:r>
          </w:p>
        </w:tc>
        <w:tc>
          <w:tcPr>
            <w:tcW w:w="10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Апрель </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Практическое занятие</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Оценка качества работы</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14</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 xml:space="preserve">Апрель </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Тема «Транспорт»</w:t>
            </w:r>
          </w:p>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Режим дня: утро: подъем, сборы, завтрак, уроки; день: обед, прогулка, занятия, игры; вечер: семейное общение, ужин, приготовления ко сну; ночь: сон.</w:t>
            </w:r>
          </w:p>
          <w:p w:rsidR="00636291"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Подчеркивание по инструкции (например, треугольники зеленым, круги – красным, гласные подчеркиваем, согласные обводим)</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lastRenderedPageBreak/>
              <w:t>15</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 xml:space="preserve">Апрель </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Тема «Профессии»</w:t>
            </w:r>
          </w:p>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Дни недели. Независимость числа и дня недели</w:t>
            </w:r>
            <w:r w:rsidR="00636291" w:rsidRPr="003C73CE">
              <w:rPr>
                <w:rFonts w:ascii="Times New Roman" w:hAnsi="Times New Roman" w:cs="Times New Roman"/>
                <w:sz w:val="24"/>
                <w:szCs w:val="24"/>
              </w:rPr>
              <w:t>.</w:t>
            </w:r>
          </w:p>
          <w:p w:rsidR="00636291"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Слуховое сосредоточение без помех (минута молчания: что мы слышали).</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lastRenderedPageBreak/>
              <w:t>16</w:t>
            </w:r>
          </w:p>
        </w:tc>
        <w:tc>
          <w:tcPr>
            <w:tcW w:w="1084"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 xml:space="preserve">Апрель </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Практическое занятие</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Промежуточный контроль</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17</w:t>
            </w:r>
          </w:p>
        </w:tc>
        <w:tc>
          <w:tcPr>
            <w:tcW w:w="10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Май </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Тема «Насекомые».</w:t>
            </w:r>
          </w:p>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Названия месяцев (по сезонам года, начиная с осенних месяцев). Последовательность месяцев. Лента времени.</w:t>
            </w:r>
          </w:p>
          <w:p w:rsidR="00636291"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Методики «Знаковый тест (круг -  крестик, круг - треугольник», «Ромашки - колокольчики»</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18</w:t>
            </w:r>
          </w:p>
        </w:tc>
        <w:tc>
          <w:tcPr>
            <w:tcW w:w="10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Май </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Времена года. Воспроизведение названий времен года, месяцев, дней недели (диагностическое занятие)</w:t>
            </w:r>
          </w:p>
          <w:p w:rsidR="00636291"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Сравнение числовых выражений.</w:t>
            </w: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Беседа, наблюдение, дидактические игры и упражнения</w:t>
            </w:r>
          </w:p>
        </w:tc>
      </w:tr>
      <w:tr w:rsidR="003C73CE" w:rsidRPr="003C73CE" w:rsidTr="00AE4F4E">
        <w:tc>
          <w:tcPr>
            <w:tcW w:w="456"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19</w:t>
            </w:r>
          </w:p>
        </w:tc>
        <w:tc>
          <w:tcPr>
            <w:tcW w:w="10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Май </w:t>
            </w:r>
          </w:p>
        </w:tc>
        <w:tc>
          <w:tcPr>
            <w:tcW w:w="2244" w:type="dxa"/>
            <w:gridSpan w:val="2"/>
            <w:vMerge/>
            <w:vAlign w:val="center"/>
          </w:tcPr>
          <w:p w:rsidR="00A46077" w:rsidRPr="003C73CE" w:rsidRDefault="00A46077" w:rsidP="00AE4F4E">
            <w:pPr>
              <w:jc w:val="center"/>
              <w:rPr>
                <w:rFonts w:ascii="Times New Roman" w:hAnsi="Times New Roman" w:cs="Times New Roman"/>
                <w:sz w:val="24"/>
                <w:szCs w:val="24"/>
              </w:rPr>
            </w:pPr>
          </w:p>
        </w:tc>
        <w:tc>
          <w:tcPr>
            <w:tcW w:w="1945" w:type="dxa"/>
          </w:tcPr>
          <w:p w:rsidR="00A46077" w:rsidRPr="003C73CE" w:rsidRDefault="00A46077" w:rsidP="00AE4F4E">
            <w:pPr>
              <w:rPr>
                <w:rFonts w:ascii="Times New Roman" w:hAnsi="Times New Roman" w:cs="Times New Roman"/>
                <w:sz w:val="24"/>
                <w:szCs w:val="24"/>
              </w:rPr>
            </w:pPr>
            <w:r w:rsidRPr="003C73CE">
              <w:rPr>
                <w:rFonts w:ascii="Times New Roman" w:hAnsi="Times New Roman" w:cs="Times New Roman"/>
                <w:sz w:val="24"/>
                <w:szCs w:val="24"/>
              </w:rPr>
              <w:t>Индивидуальное занятие</w:t>
            </w:r>
          </w:p>
        </w:tc>
        <w:tc>
          <w:tcPr>
            <w:tcW w:w="784" w:type="dxa"/>
            <w:vAlign w:val="center"/>
          </w:tcPr>
          <w:p w:rsidR="00A46077" w:rsidRPr="003C73CE" w:rsidRDefault="00A46077" w:rsidP="00AE4F4E">
            <w:pPr>
              <w:jc w:val="center"/>
              <w:rPr>
                <w:rFonts w:ascii="Times New Roman" w:hAnsi="Times New Roman" w:cs="Times New Roman"/>
                <w:sz w:val="24"/>
                <w:szCs w:val="24"/>
              </w:rPr>
            </w:pPr>
            <w:r w:rsidRPr="003C73CE">
              <w:rPr>
                <w:rFonts w:ascii="Times New Roman" w:hAnsi="Times New Roman" w:cs="Times New Roman"/>
                <w:sz w:val="24"/>
                <w:szCs w:val="24"/>
              </w:rPr>
              <w:t>1</w:t>
            </w:r>
          </w:p>
        </w:tc>
        <w:tc>
          <w:tcPr>
            <w:tcW w:w="3996"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Практическое занятие</w:t>
            </w:r>
          </w:p>
          <w:p w:rsidR="007A2F80" w:rsidRPr="003C73CE" w:rsidRDefault="007A2F80" w:rsidP="00AE4F4E">
            <w:pPr>
              <w:jc w:val="center"/>
              <w:rPr>
                <w:rFonts w:ascii="Times New Roman" w:hAnsi="Times New Roman" w:cs="Times New Roman"/>
                <w:sz w:val="24"/>
                <w:szCs w:val="24"/>
              </w:rPr>
            </w:pPr>
          </w:p>
        </w:tc>
        <w:tc>
          <w:tcPr>
            <w:tcW w:w="1732" w:type="dxa"/>
            <w:vMerge/>
            <w:vAlign w:val="center"/>
          </w:tcPr>
          <w:p w:rsidR="00A46077" w:rsidRPr="003C73CE" w:rsidRDefault="00A46077" w:rsidP="00AE4F4E">
            <w:pPr>
              <w:jc w:val="center"/>
              <w:rPr>
                <w:rFonts w:ascii="Times New Roman" w:hAnsi="Times New Roman" w:cs="Times New Roman"/>
                <w:sz w:val="24"/>
                <w:szCs w:val="24"/>
              </w:rPr>
            </w:pPr>
          </w:p>
        </w:tc>
        <w:tc>
          <w:tcPr>
            <w:tcW w:w="1995" w:type="dxa"/>
            <w:vAlign w:val="center"/>
          </w:tcPr>
          <w:p w:rsidR="00A46077"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Диагностика</w:t>
            </w:r>
          </w:p>
        </w:tc>
      </w:tr>
      <w:tr w:rsidR="003C73CE" w:rsidRPr="003C73CE" w:rsidTr="00AE4F4E">
        <w:tc>
          <w:tcPr>
            <w:tcW w:w="456" w:type="dxa"/>
            <w:vAlign w:val="center"/>
          </w:tcPr>
          <w:p w:rsidR="007A2F80"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20 </w:t>
            </w:r>
          </w:p>
        </w:tc>
        <w:tc>
          <w:tcPr>
            <w:tcW w:w="1084" w:type="dxa"/>
            <w:vAlign w:val="center"/>
          </w:tcPr>
          <w:p w:rsidR="007A2F80"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 xml:space="preserve">Май </w:t>
            </w:r>
          </w:p>
        </w:tc>
        <w:tc>
          <w:tcPr>
            <w:tcW w:w="2244" w:type="dxa"/>
            <w:gridSpan w:val="2"/>
            <w:vAlign w:val="center"/>
          </w:tcPr>
          <w:p w:rsidR="007A2F80" w:rsidRPr="003C73CE" w:rsidRDefault="007A2F80" w:rsidP="00AE4F4E">
            <w:pPr>
              <w:jc w:val="center"/>
              <w:rPr>
                <w:rFonts w:ascii="Times New Roman" w:hAnsi="Times New Roman" w:cs="Times New Roman"/>
                <w:sz w:val="24"/>
                <w:szCs w:val="24"/>
              </w:rPr>
            </w:pPr>
          </w:p>
        </w:tc>
        <w:tc>
          <w:tcPr>
            <w:tcW w:w="1945" w:type="dxa"/>
          </w:tcPr>
          <w:p w:rsidR="007A2F80" w:rsidRPr="003C73CE" w:rsidRDefault="007A2F80" w:rsidP="00AE4F4E">
            <w:pPr>
              <w:rPr>
                <w:rFonts w:ascii="Times New Roman" w:hAnsi="Times New Roman" w:cs="Times New Roman"/>
                <w:sz w:val="24"/>
                <w:szCs w:val="24"/>
              </w:rPr>
            </w:pPr>
          </w:p>
        </w:tc>
        <w:tc>
          <w:tcPr>
            <w:tcW w:w="784" w:type="dxa"/>
            <w:vAlign w:val="center"/>
          </w:tcPr>
          <w:p w:rsidR="007A2F80" w:rsidRPr="003C73CE" w:rsidRDefault="00F958EF" w:rsidP="00AE4F4E">
            <w:pPr>
              <w:jc w:val="center"/>
              <w:rPr>
                <w:rFonts w:ascii="Times New Roman" w:hAnsi="Times New Roman" w:cs="Times New Roman"/>
                <w:sz w:val="24"/>
                <w:szCs w:val="24"/>
              </w:rPr>
            </w:pPr>
            <w:r>
              <w:rPr>
                <w:rFonts w:ascii="Times New Roman" w:hAnsi="Times New Roman" w:cs="Times New Roman"/>
                <w:sz w:val="24"/>
                <w:szCs w:val="24"/>
              </w:rPr>
              <w:t>1</w:t>
            </w:r>
          </w:p>
        </w:tc>
        <w:tc>
          <w:tcPr>
            <w:tcW w:w="3996" w:type="dxa"/>
            <w:vAlign w:val="center"/>
          </w:tcPr>
          <w:p w:rsidR="007A2F80" w:rsidRPr="003C73CE" w:rsidRDefault="007A2F80" w:rsidP="00AE4F4E">
            <w:pPr>
              <w:jc w:val="center"/>
              <w:rPr>
                <w:rFonts w:ascii="Times New Roman" w:hAnsi="Times New Roman" w:cs="Times New Roman"/>
                <w:sz w:val="24"/>
                <w:szCs w:val="24"/>
              </w:rPr>
            </w:pPr>
            <w:r w:rsidRPr="003C73CE">
              <w:rPr>
                <w:rFonts w:ascii="Times New Roman" w:hAnsi="Times New Roman" w:cs="Times New Roman"/>
                <w:sz w:val="24"/>
                <w:szCs w:val="24"/>
              </w:rPr>
              <w:t>Итоговое занятие</w:t>
            </w:r>
          </w:p>
        </w:tc>
        <w:tc>
          <w:tcPr>
            <w:tcW w:w="1732" w:type="dxa"/>
            <w:vAlign w:val="center"/>
          </w:tcPr>
          <w:p w:rsidR="007A2F80" w:rsidRPr="003C73CE" w:rsidRDefault="007A2F80" w:rsidP="00AE4F4E">
            <w:pPr>
              <w:jc w:val="center"/>
              <w:rPr>
                <w:rFonts w:ascii="Times New Roman" w:hAnsi="Times New Roman" w:cs="Times New Roman"/>
                <w:sz w:val="24"/>
                <w:szCs w:val="24"/>
              </w:rPr>
            </w:pPr>
          </w:p>
        </w:tc>
        <w:tc>
          <w:tcPr>
            <w:tcW w:w="1995" w:type="dxa"/>
            <w:vAlign w:val="center"/>
          </w:tcPr>
          <w:p w:rsidR="007A2F80" w:rsidRPr="003C73CE" w:rsidRDefault="00636291" w:rsidP="00AE4F4E">
            <w:pPr>
              <w:jc w:val="center"/>
              <w:rPr>
                <w:rFonts w:ascii="Times New Roman" w:hAnsi="Times New Roman" w:cs="Times New Roman"/>
                <w:sz w:val="24"/>
                <w:szCs w:val="24"/>
              </w:rPr>
            </w:pPr>
            <w:r w:rsidRPr="003C73CE">
              <w:rPr>
                <w:rFonts w:ascii="Times New Roman" w:hAnsi="Times New Roman" w:cs="Times New Roman"/>
                <w:sz w:val="24"/>
                <w:szCs w:val="24"/>
              </w:rPr>
              <w:t>Итоговый контроль</w:t>
            </w:r>
          </w:p>
        </w:tc>
      </w:tr>
      <w:tr w:rsidR="00AE4F4E" w:rsidTr="00AE4F4E">
        <w:tblPrEx>
          <w:tblLook w:val="0000" w:firstRow="0" w:lastRow="0" w:firstColumn="0" w:lastColumn="0" w:noHBand="0" w:noVBand="0"/>
        </w:tblPrEx>
        <w:trPr>
          <w:trHeight w:val="492"/>
        </w:trPr>
        <w:tc>
          <w:tcPr>
            <w:tcW w:w="1540" w:type="dxa"/>
            <w:gridSpan w:val="2"/>
          </w:tcPr>
          <w:p w:rsidR="00AE4F4E" w:rsidRDefault="00AE4F4E" w:rsidP="00AE4F4E">
            <w:pPr>
              <w:rPr>
                <w:rFonts w:ascii="Times New Roman" w:hAnsi="Times New Roman" w:cs="Times New Roman"/>
                <w:sz w:val="24"/>
                <w:szCs w:val="24"/>
              </w:rPr>
            </w:pPr>
          </w:p>
        </w:tc>
        <w:tc>
          <w:tcPr>
            <w:tcW w:w="2244" w:type="dxa"/>
            <w:gridSpan w:val="2"/>
          </w:tcPr>
          <w:p w:rsidR="00AE4F4E" w:rsidRDefault="00AE4F4E" w:rsidP="00AE4F4E">
            <w:pPr>
              <w:rPr>
                <w:rFonts w:ascii="Times New Roman" w:hAnsi="Times New Roman" w:cs="Times New Roman"/>
                <w:sz w:val="24"/>
                <w:szCs w:val="24"/>
              </w:rPr>
            </w:pPr>
            <w:r>
              <w:rPr>
                <w:rFonts w:ascii="Times New Roman" w:hAnsi="Times New Roman" w:cs="Times New Roman"/>
                <w:sz w:val="24"/>
                <w:szCs w:val="24"/>
              </w:rPr>
              <w:t>ИТОГО:</w:t>
            </w:r>
          </w:p>
        </w:tc>
        <w:tc>
          <w:tcPr>
            <w:tcW w:w="1945" w:type="dxa"/>
          </w:tcPr>
          <w:p w:rsidR="00AE4F4E" w:rsidRDefault="00AE4F4E" w:rsidP="00AE4F4E">
            <w:pPr>
              <w:rPr>
                <w:rFonts w:ascii="Times New Roman" w:hAnsi="Times New Roman" w:cs="Times New Roman"/>
                <w:sz w:val="24"/>
                <w:szCs w:val="24"/>
              </w:rPr>
            </w:pPr>
          </w:p>
        </w:tc>
        <w:tc>
          <w:tcPr>
            <w:tcW w:w="784" w:type="dxa"/>
          </w:tcPr>
          <w:p w:rsidR="00AE4F4E" w:rsidRDefault="00AE4F4E" w:rsidP="00AE4F4E">
            <w:pPr>
              <w:rPr>
                <w:rFonts w:ascii="Times New Roman" w:hAnsi="Times New Roman" w:cs="Times New Roman"/>
                <w:sz w:val="24"/>
                <w:szCs w:val="24"/>
              </w:rPr>
            </w:pPr>
            <w:r>
              <w:rPr>
                <w:rFonts w:ascii="Times New Roman" w:hAnsi="Times New Roman" w:cs="Times New Roman"/>
                <w:sz w:val="24"/>
                <w:szCs w:val="24"/>
              </w:rPr>
              <w:t>20</w:t>
            </w:r>
          </w:p>
        </w:tc>
        <w:tc>
          <w:tcPr>
            <w:tcW w:w="3996" w:type="dxa"/>
          </w:tcPr>
          <w:p w:rsidR="00AE4F4E" w:rsidRDefault="00AE4F4E" w:rsidP="00AE4F4E">
            <w:pPr>
              <w:rPr>
                <w:rFonts w:ascii="Times New Roman" w:hAnsi="Times New Roman" w:cs="Times New Roman"/>
                <w:sz w:val="24"/>
                <w:szCs w:val="24"/>
              </w:rPr>
            </w:pPr>
          </w:p>
        </w:tc>
        <w:tc>
          <w:tcPr>
            <w:tcW w:w="1728" w:type="dxa"/>
          </w:tcPr>
          <w:p w:rsidR="00AE4F4E" w:rsidRDefault="00AE4F4E" w:rsidP="00AE4F4E">
            <w:pPr>
              <w:rPr>
                <w:rFonts w:ascii="Times New Roman" w:hAnsi="Times New Roman" w:cs="Times New Roman"/>
                <w:sz w:val="24"/>
                <w:szCs w:val="24"/>
              </w:rPr>
            </w:pPr>
          </w:p>
        </w:tc>
        <w:tc>
          <w:tcPr>
            <w:tcW w:w="1999" w:type="dxa"/>
          </w:tcPr>
          <w:p w:rsidR="00AE4F4E" w:rsidRDefault="00AE4F4E" w:rsidP="00AE4F4E">
            <w:pPr>
              <w:rPr>
                <w:rFonts w:ascii="Times New Roman" w:hAnsi="Times New Roman" w:cs="Times New Roman"/>
                <w:sz w:val="24"/>
                <w:szCs w:val="24"/>
              </w:rPr>
            </w:pPr>
          </w:p>
        </w:tc>
      </w:tr>
    </w:tbl>
    <w:p w:rsidR="00A46077" w:rsidRPr="003C73CE" w:rsidRDefault="00A46077" w:rsidP="00A46077">
      <w:pPr>
        <w:rPr>
          <w:rFonts w:ascii="Times New Roman" w:hAnsi="Times New Roman" w:cs="Times New Roman"/>
          <w:sz w:val="24"/>
          <w:szCs w:val="24"/>
        </w:rPr>
      </w:pPr>
    </w:p>
    <w:p w:rsidR="00A46077" w:rsidRPr="003C73CE" w:rsidRDefault="00A46077" w:rsidP="00130398">
      <w:pPr>
        <w:rPr>
          <w:rFonts w:ascii="Times New Roman" w:hAnsi="Times New Roman" w:cs="Times New Roman"/>
          <w:sz w:val="24"/>
          <w:szCs w:val="24"/>
        </w:rPr>
      </w:pPr>
    </w:p>
    <w:p w:rsidR="00636291" w:rsidRPr="003C73CE" w:rsidRDefault="00636291" w:rsidP="00130398">
      <w:pPr>
        <w:rPr>
          <w:rFonts w:ascii="Times New Roman" w:hAnsi="Times New Roman" w:cs="Times New Roman"/>
          <w:sz w:val="24"/>
          <w:szCs w:val="24"/>
        </w:rPr>
      </w:pPr>
    </w:p>
    <w:p w:rsidR="003C73CE" w:rsidRDefault="003C73CE" w:rsidP="00130398">
      <w:pPr>
        <w:rPr>
          <w:rFonts w:ascii="Times New Roman" w:hAnsi="Times New Roman" w:cs="Times New Roman"/>
          <w:sz w:val="24"/>
          <w:szCs w:val="24"/>
        </w:rPr>
        <w:sectPr w:rsidR="003C73CE" w:rsidSect="008C0E1A">
          <w:pgSz w:w="16838" w:h="11906" w:orient="landscape"/>
          <w:pgMar w:top="851" w:right="1134" w:bottom="1701" w:left="1134" w:header="709" w:footer="709" w:gutter="0"/>
          <w:cols w:space="708"/>
          <w:docGrid w:linePitch="360"/>
        </w:sectPr>
      </w:pPr>
    </w:p>
    <w:p w:rsidR="00636291" w:rsidRPr="003C73CE" w:rsidRDefault="00636291" w:rsidP="00130398">
      <w:pPr>
        <w:rPr>
          <w:rFonts w:ascii="Times New Roman" w:hAnsi="Times New Roman" w:cs="Times New Roman"/>
          <w:sz w:val="24"/>
          <w:szCs w:val="24"/>
        </w:rPr>
      </w:pPr>
    </w:p>
    <w:p w:rsidR="00636291" w:rsidRDefault="00636291" w:rsidP="00130398"/>
    <w:p w:rsidR="00636291" w:rsidRDefault="00636291" w:rsidP="00130398">
      <w:pPr>
        <w:sectPr w:rsidR="00636291" w:rsidSect="003C73CE">
          <w:pgSz w:w="11906" w:h="16838"/>
          <w:pgMar w:top="1134" w:right="851" w:bottom="1134" w:left="1701" w:header="709" w:footer="709" w:gutter="0"/>
          <w:cols w:space="708"/>
          <w:docGrid w:linePitch="360"/>
        </w:sectPr>
      </w:pPr>
    </w:p>
    <w:p w:rsidR="00636291" w:rsidRPr="00636291" w:rsidRDefault="00636291" w:rsidP="003C73CE">
      <w:pPr>
        <w:spacing w:after="0" w:line="360" w:lineRule="auto"/>
        <w:ind w:firstLine="709"/>
        <w:jc w:val="center"/>
        <w:rPr>
          <w:rFonts w:ascii="Times New Roman" w:hAnsi="Times New Roman" w:cs="Times New Roman"/>
          <w:sz w:val="28"/>
          <w:szCs w:val="28"/>
        </w:rPr>
      </w:pPr>
      <w:r w:rsidRPr="00636291">
        <w:rPr>
          <w:rFonts w:ascii="Times New Roman" w:hAnsi="Times New Roman" w:cs="Times New Roman"/>
          <w:b/>
          <w:bCs/>
          <w:sz w:val="28"/>
          <w:szCs w:val="28"/>
        </w:rPr>
        <w:lastRenderedPageBreak/>
        <w:t>Воспитательная деятельность</w:t>
      </w:r>
    </w:p>
    <w:p w:rsidR="002D3A5D" w:rsidRPr="003C73CE" w:rsidRDefault="00636291" w:rsidP="003C73CE">
      <w:pPr>
        <w:spacing w:after="0" w:line="360" w:lineRule="auto"/>
        <w:ind w:firstLine="709"/>
        <w:rPr>
          <w:rFonts w:ascii="Times New Roman" w:hAnsi="Times New Roman" w:cs="Times New Roman"/>
          <w:sz w:val="28"/>
          <w:szCs w:val="28"/>
        </w:rPr>
      </w:pPr>
      <w:r w:rsidRPr="00636291">
        <w:rPr>
          <w:rFonts w:ascii="Times New Roman" w:hAnsi="Times New Roman" w:cs="Times New Roman"/>
          <w:b/>
          <w:bCs/>
          <w:sz w:val="28"/>
          <w:szCs w:val="28"/>
        </w:rPr>
        <w:t>Цель воспитания</w:t>
      </w:r>
      <w:r w:rsidRPr="00636291">
        <w:rPr>
          <w:rFonts w:ascii="Times New Roman" w:hAnsi="Times New Roman" w:cs="Times New Roman"/>
          <w:sz w:val="28"/>
          <w:szCs w:val="28"/>
        </w:rPr>
        <w:t>: личностное развитие ребенка с учетом его индивидуальности и создание условий для позитивной социализации детей на основе традиционных ценностей российского общества.</w:t>
      </w:r>
    </w:p>
    <w:p w:rsidR="002C73D3" w:rsidRPr="003C73CE" w:rsidRDefault="002C73D3" w:rsidP="003C73CE">
      <w:pPr>
        <w:spacing w:after="0" w:line="360" w:lineRule="auto"/>
        <w:ind w:firstLine="709"/>
        <w:rPr>
          <w:rFonts w:ascii="Times New Roman" w:hAnsi="Times New Roman" w:cs="Times New Roman"/>
          <w:b/>
          <w:bCs/>
          <w:sz w:val="28"/>
          <w:szCs w:val="28"/>
        </w:rPr>
      </w:pPr>
      <w:r w:rsidRPr="002C73D3">
        <w:rPr>
          <w:rFonts w:ascii="Times New Roman" w:hAnsi="Times New Roman" w:cs="Times New Roman"/>
          <w:b/>
          <w:bCs/>
          <w:sz w:val="28"/>
          <w:szCs w:val="28"/>
        </w:rPr>
        <w:t xml:space="preserve">Задачи: </w:t>
      </w:r>
    </w:p>
    <w:p w:rsidR="002D3A5D" w:rsidRPr="002D3A5D" w:rsidRDefault="002D3A5D" w:rsidP="003C73CE">
      <w:pPr>
        <w:numPr>
          <w:ilvl w:val="0"/>
          <w:numId w:val="30"/>
        </w:numPr>
        <w:spacing w:after="0" w:line="360" w:lineRule="auto"/>
        <w:ind w:left="0" w:firstLine="709"/>
        <w:rPr>
          <w:rFonts w:ascii="Times New Roman" w:hAnsi="Times New Roman" w:cs="Times New Roman"/>
          <w:sz w:val="28"/>
          <w:szCs w:val="28"/>
        </w:rPr>
      </w:pPr>
      <w:r w:rsidRPr="002D3A5D">
        <w:rPr>
          <w:rFonts w:ascii="Times New Roman" w:hAnsi="Times New Roman" w:cs="Times New Roman"/>
          <w:sz w:val="28"/>
          <w:szCs w:val="28"/>
        </w:rPr>
        <w:t>становление        внутренней        позиции        школьника        на        уровне        положительного отношения к школе, понимания необходимости учения;</w:t>
      </w:r>
    </w:p>
    <w:p w:rsidR="002D3A5D" w:rsidRPr="002D3A5D" w:rsidRDefault="002D3A5D" w:rsidP="003C73CE">
      <w:pPr>
        <w:numPr>
          <w:ilvl w:val="0"/>
          <w:numId w:val="30"/>
        </w:numPr>
        <w:spacing w:after="0" w:line="360" w:lineRule="auto"/>
        <w:ind w:left="0" w:firstLine="709"/>
        <w:rPr>
          <w:rFonts w:ascii="Times New Roman" w:hAnsi="Times New Roman" w:cs="Times New Roman"/>
          <w:sz w:val="28"/>
          <w:szCs w:val="28"/>
        </w:rPr>
      </w:pPr>
      <w:r w:rsidRPr="002D3A5D">
        <w:rPr>
          <w:rFonts w:ascii="Times New Roman" w:hAnsi="Times New Roman" w:cs="Times New Roman"/>
          <w:sz w:val="28"/>
          <w:szCs w:val="28"/>
        </w:rPr>
        <w:t>становление элементов коммуникативного, социального и учебно-познавательного мотивов учения;</w:t>
      </w:r>
    </w:p>
    <w:p w:rsidR="002D3A5D" w:rsidRPr="002D3A5D" w:rsidRDefault="002D3A5D" w:rsidP="003C73CE">
      <w:pPr>
        <w:numPr>
          <w:ilvl w:val="0"/>
          <w:numId w:val="30"/>
        </w:numPr>
        <w:spacing w:after="0" w:line="360" w:lineRule="auto"/>
        <w:ind w:left="0" w:firstLine="709"/>
        <w:rPr>
          <w:rFonts w:ascii="Times New Roman" w:hAnsi="Times New Roman" w:cs="Times New Roman"/>
          <w:sz w:val="28"/>
          <w:szCs w:val="28"/>
        </w:rPr>
      </w:pPr>
      <w:r w:rsidRPr="002D3A5D">
        <w:rPr>
          <w:rFonts w:ascii="Times New Roman" w:hAnsi="Times New Roman" w:cs="Times New Roman"/>
          <w:sz w:val="28"/>
          <w:szCs w:val="28"/>
        </w:rPr>
        <w:t>развитие интереса к познанию русского языка, языковой деятельности; интерес к чтению и читательской деятельности;</w:t>
      </w:r>
    </w:p>
    <w:p w:rsidR="002D3A5D" w:rsidRPr="002D3A5D" w:rsidRDefault="002D3A5D" w:rsidP="003C73CE">
      <w:pPr>
        <w:numPr>
          <w:ilvl w:val="0"/>
          <w:numId w:val="30"/>
        </w:numPr>
        <w:spacing w:after="0" w:line="360" w:lineRule="auto"/>
        <w:ind w:left="0" w:firstLine="709"/>
        <w:rPr>
          <w:rFonts w:ascii="Times New Roman" w:hAnsi="Times New Roman" w:cs="Times New Roman"/>
          <w:sz w:val="28"/>
          <w:szCs w:val="28"/>
        </w:rPr>
      </w:pPr>
      <w:r w:rsidRPr="002D3A5D">
        <w:rPr>
          <w:rFonts w:ascii="Times New Roman" w:hAnsi="Times New Roman" w:cs="Times New Roman"/>
          <w:sz w:val="28"/>
          <w:szCs w:val="28"/>
        </w:rPr>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w:t>
      </w:r>
    </w:p>
    <w:p w:rsidR="002D3A5D" w:rsidRPr="002D3A5D" w:rsidRDefault="002D3A5D" w:rsidP="003C73CE">
      <w:pPr>
        <w:numPr>
          <w:ilvl w:val="0"/>
          <w:numId w:val="30"/>
        </w:numPr>
        <w:spacing w:after="0" w:line="360" w:lineRule="auto"/>
        <w:ind w:left="0" w:firstLine="709"/>
        <w:rPr>
          <w:rFonts w:ascii="Times New Roman" w:hAnsi="Times New Roman" w:cs="Times New Roman"/>
          <w:sz w:val="28"/>
          <w:szCs w:val="28"/>
        </w:rPr>
      </w:pPr>
      <w:r w:rsidRPr="002D3A5D">
        <w:rPr>
          <w:rFonts w:ascii="Times New Roman" w:hAnsi="Times New Roman" w:cs="Times New Roman"/>
          <w:sz w:val="28"/>
          <w:szCs w:val="28"/>
        </w:rPr>
        <w:t>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w:t>
      </w:r>
    </w:p>
    <w:p w:rsidR="002D3A5D" w:rsidRPr="002D3A5D" w:rsidRDefault="002D3A5D" w:rsidP="003C73CE">
      <w:pPr>
        <w:numPr>
          <w:ilvl w:val="0"/>
          <w:numId w:val="30"/>
        </w:numPr>
        <w:spacing w:after="0" w:line="360" w:lineRule="auto"/>
        <w:ind w:left="0" w:firstLine="709"/>
        <w:rPr>
          <w:rFonts w:ascii="Times New Roman" w:hAnsi="Times New Roman" w:cs="Times New Roman"/>
          <w:sz w:val="28"/>
          <w:szCs w:val="28"/>
        </w:rPr>
      </w:pPr>
      <w:r w:rsidRPr="002D3A5D">
        <w:rPr>
          <w:rFonts w:ascii="Times New Roman" w:hAnsi="Times New Roman" w:cs="Times New Roman"/>
          <w:sz w:val="28"/>
          <w:szCs w:val="28"/>
        </w:rPr>
        <w:t>понимание нравственного содержания собственных поступков и поступков окружающих людей; ориентация в поведении на принятые моральные и этические нормы;</w:t>
      </w:r>
    </w:p>
    <w:p w:rsidR="002D3A5D" w:rsidRPr="002D3A5D" w:rsidRDefault="002D3A5D" w:rsidP="003C73CE">
      <w:pPr>
        <w:numPr>
          <w:ilvl w:val="0"/>
          <w:numId w:val="30"/>
        </w:numPr>
        <w:spacing w:after="0" w:line="360" w:lineRule="auto"/>
        <w:ind w:left="0" w:firstLine="709"/>
        <w:rPr>
          <w:rFonts w:ascii="Times New Roman" w:hAnsi="Times New Roman" w:cs="Times New Roman"/>
          <w:sz w:val="28"/>
          <w:szCs w:val="28"/>
        </w:rPr>
      </w:pPr>
      <w:r w:rsidRPr="002D3A5D">
        <w:rPr>
          <w:rFonts w:ascii="Times New Roman" w:hAnsi="Times New Roman" w:cs="Times New Roman"/>
          <w:sz w:val="28"/>
          <w:szCs w:val="28"/>
        </w:rPr>
        <w:t>ориентация на развитие навыков сотрудничества с учителем, взрослыми, сверстниками в процессе выполнения совместной деятельности во всех видах деятельности;</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b/>
          <w:bCs/>
          <w:sz w:val="28"/>
          <w:szCs w:val="28"/>
        </w:rPr>
        <w:t>Целевые ориентиры воспитания детей по программе:</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t>1) освоение детьми умения устанавливать отношения со сверстниками и взрослыми, видеть себя глазами окружающих, находить общий язык с другими людьми;</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t>2) проявление ответственности за свои действия и поведение;</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lastRenderedPageBreak/>
        <w:t>3) владение основами речевой культуры;</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t>4) принятие чувства прекрасного в быту, природе, поступках, искусстве;</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t>5) владение формами речевого этикета, отражающими принятые в обществе правила и нормы культурного поведения;</w:t>
      </w:r>
    </w:p>
    <w:p w:rsidR="002C73D3" w:rsidRPr="002C73D3" w:rsidRDefault="00681C2F" w:rsidP="003C73CE">
      <w:pPr>
        <w:spacing w:after="0" w:line="360" w:lineRule="auto"/>
        <w:ind w:firstLine="709"/>
        <w:rPr>
          <w:rFonts w:ascii="Times New Roman" w:hAnsi="Times New Roman" w:cs="Times New Roman"/>
          <w:sz w:val="28"/>
          <w:szCs w:val="28"/>
        </w:rPr>
      </w:pPr>
      <w:r w:rsidRPr="003C73CE">
        <w:rPr>
          <w:rFonts w:ascii="Times New Roman" w:hAnsi="Times New Roman" w:cs="Times New Roman"/>
          <w:sz w:val="28"/>
          <w:szCs w:val="28"/>
        </w:rPr>
        <w:t>6</w:t>
      </w:r>
      <w:r w:rsidR="002C73D3" w:rsidRPr="002C73D3">
        <w:rPr>
          <w:rFonts w:ascii="Times New Roman" w:hAnsi="Times New Roman" w:cs="Times New Roman"/>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r w:rsidR="002C73D3" w:rsidRPr="002C73D3">
        <w:rPr>
          <w:rFonts w:ascii="Times New Roman" w:hAnsi="Times New Roman" w:cs="Times New Roman"/>
          <w:b/>
          <w:bCs/>
          <w:sz w:val="28"/>
          <w:szCs w:val="28"/>
        </w:rPr>
        <w:br/>
        <w:t> </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b/>
          <w:bCs/>
          <w:sz w:val="28"/>
          <w:szCs w:val="28"/>
        </w:rPr>
        <w:t>Формы и методы воспитания</w:t>
      </w:r>
    </w:p>
    <w:p w:rsidR="00681C2F" w:rsidRPr="003C73CE"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tab/>
        <w:t xml:space="preserve">Решение задач освоения ребенком моральных ценностей, формирование у него нравственных качеств и идеалов, формирование навыков культурного поведения, воспитание отношения к родному языку как ценности осуществляется на каждом из учебных занятий. </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t xml:space="preserve">В воспитательной деятельности с детьми по программе используются методы воспитания: </w:t>
      </w:r>
    </w:p>
    <w:p w:rsidR="002C73D3" w:rsidRPr="002C73D3" w:rsidRDefault="002C73D3" w:rsidP="003C73CE">
      <w:pPr>
        <w:numPr>
          <w:ilvl w:val="0"/>
          <w:numId w:val="29"/>
        </w:numPr>
        <w:spacing w:after="0" w:line="360" w:lineRule="auto"/>
        <w:ind w:left="0" w:firstLine="709"/>
        <w:rPr>
          <w:rFonts w:ascii="Times New Roman" w:hAnsi="Times New Roman" w:cs="Times New Roman"/>
          <w:sz w:val="28"/>
          <w:szCs w:val="28"/>
        </w:rPr>
      </w:pPr>
      <w:r w:rsidRPr="002C73D3">
        <w:rPr>
          <w:rFonts w:ascii="Times New Roman" w:hAnsi="Times New Roman" w:cs="Times New Roman"/>
          <w:sz w:val="28"/>
          <w:szCs w:val="28"/>
        </w:rPr>
        <w:t>ситуативная беседа, рассказ, советы, вопросы;</w:t>
      </w:r>
    </w:p>
    <w:p w:rsidR="002C73D3" w:rsidRPr="002C73D3" w:rsidRDefault="002C73D3" w:rsidP="003C73CE">
      <w:pPr>
        <w:numPr>
          <w:ilvl w:val="0"/>
          <w:numId w:val="29"/>
        </w:numPr>
        <w:spacing w:after="0" w:line="360" w:lineRule="auto"/>
        <w:ind w:left="0" w:firstLine="709"/>
        <w:rPr>
          <w:rFonts w:ascii="Times New Roman" w:hAnsi="Times New Roman" w:cs="Times New Roman"/>
          <w:sz w:val="28"/>
          <w:szCs w:val="28"/>
        </w:rPr>
      </w:pPr>
      <w:r w:rsidRPr="002C73D3">
        <w:rPr>
          <w:rFonts w:ascii="Times New Roman" w:hAnsi="Times New Roman" w:cs="Times New Roman"/>
          <w:sz w:val="28"/>
          <w:szCs w:val="28"/>
        </w:rPr>
        <w:t>социальное моделирование, воспитывающая проблемная ситуация;</w:t>
      </w:r>
    </w:p>
    <w:p w:rsidR="002C73D3" w:rsidRPr="002C73D3" w:rsidRDefault="002C73D3" w:rsidP="003C73CE">
      <w:pPr>
        <w:numPr>
          <w:ilvl w:val="0"/>
          <w:numId w:val="29"/>
        </w:numPr>
        <w:spacing w:after="0" w:line="360" w:lineRule="auto"/>
        <w:ind w:left="0" w:firstLine="709"/>
        <w:rPr>
          <w:rFonts w:ascii="Times New Roman" w:hAnsi="Times New Roman" w:cs="Times New Roman"/>
          <w:sz w:val="28"/>
          <w:szCs w:val="28"/>
        </w:rPr>
      </w:pPr>
      <w:r w:rsidRPr="002C73D3">
        <w:rPr>
          <w:rFonts w:ascii="Times New Roman" w:hAnsi="Times New Roman" w:cs="Times New Roman"/>
          <w:sz w:val="28"/>
          <w:szCs w:val="28"/>
        </w:rPr>
        <w:t>чтение художественной литературы с последующим обсуждением;</w:t>
      </w:r>
    </w:p>
    <w:p w:rsidR="002C73D3" w:rsidRPr="002C73D3" w:rsidRDefault="002C73D3" w:rsidP="003C73CE">
      <w:pPr>
        <w:numPr>
          <w:ilvl w:val="0"/>
          <w:numId w:val="29"/>
        </w:numPr>
        <w:spacing w:after="0" w:line="360" w:lineRule="auto"/>
        <w:ind w:left="0" w:firstLine="709"/>
        <w:rPr>
          <w:rFonts w:ascii="Times New Roman" w:hAnsi="Times New Roman" w:cs="Times New Roman"/>
          <w:sz w:val="28"/>
          <w:szCs w:val="28"/>
        </w:rPr>
      </w:pPr>
      <w:r w:rsidRPr="002C73D3">
        <w:rPr>
          <w:rFonts w:ascii="Times New Roman" w:hAnsi="Times New Roman" w:cs="Times New Roman"/>
          <w:sz w:val="28"/>
          <w:szCs w:val="28"/>
        </w:rPr>
        <w:t>игровые методы;</w:t>
      </w:r>
    </w:p>
    <w:p w:rsidR="002C73D3" w:rsidRPr="002C73D3" w:rsidRDefault="002C73D3" w:rsidP="003C73CE">
      <w:pPr>
        <w:numPr>
          <w:ilvl w:val="0"/>
          <w:numId w:val="29"/>
        </w:numPr>
        <w:spacing w:after="0" w:line="360" w:lineRule="auto"/>
        <w:ind w:left="0" w:firstLine="709"/>
        <w:rPr>
          <w:rFonts w:ascii="Times New Roman" w:hAnsi="Times New Roman" w:cs="Times New Roman"/>
          <w:sz w:val="28"/>
          <w:szCs w:val="28"/>
        </w:rPr>
      </w:pPr>
      <w:r w:rsidRPr="002C73D3">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b/>
          <w:bCs/>
          <w:sz w:val="28"/>
          <w:szCs w:val="28"/>
        </w:rPr>
        <w:t>Условия воспитания, анализ результатов</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t xml:space="preserve">Воспитательный процесс осуществляется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Анализ результатов воспитания проводится в процессе педагогического наблюдения </w:t>
      </w:r>
      <w:r w:rsidRPr="002C73D3">
        <w:rPr>
          <w:rFonts w:ascii="Times New Roman" w:hAnsi="Times New Roman" w:cs="Times New Roman"/>
          <w:sz w:val="28"/>
          <w:szCs w:val="28"/>
        </w:rPr>
        <w:lastRenderedPageBreak/>
        <w:t xml:space="preserve">за поведением детей, их отношением к педагогам, к выполнению своих заданий по программе, в ходе совместных бесед. </w:t>
      </w:r>
    </w:p>
    <w:p w:rsidR="002C73D3" w:rsidRPr="002C73D3"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t>Косвенная оценка результатов</w:t>
      </w:r>
      <w:r w:rsidRPr="002C73D3">
        <w:rPr>
          <w:rFonts w:ascii="Times New Roman" w:hAnsi="Times New Roman" w:cs="Times New Roman"/>
          <w:sz w:val="28"/>
          <w:szCs w:val="28"/>
        </w:rPr>
        <w:br/>
        <w:t> воспитания, достижения целевых ориентиров воспитания по программе проводится путём опросов родителей в процессе реализации программы и после её завершения</w:t>
      </w:r>
      <w:r w:rsidRPr="002C73D3">
        <w:rPr>
          <w:rFonts w:ascii="Times New Roman" w:hAnsi="Times New Roman" w:cs="Times New Roman"/>
          <w:sz w:val="28"/>
          <w:szCs w:val="28"/>
        </w:rPr>
        <w:br/>
        <w:t> (итоговые исследования результатов реализации программы за учебный год).</w:t>
      </w:r>
    </w:p>
    <w:p w:rsidR="002C73D3" w:rsidRPr="003C73CE" w:rsidRDefault="002C73D3" w:rsidP="003C73CE">
      <w:pPr>
        <w:spacing w:after="0" w:line="360" w:lineRule="auto"/>
        <w:ind w:firstLine="709"/>
        <w:rPr>
          <w:rFonts w:ascii="Times New Roman" w:hAnsi="Times New Roman" w:cs="Times New Roman"/>
          <w:sz w:val="28"/>
          <w:szCs w:val="28"/>
        </w:rPr>
      </w:pPr>
      <w:r w:rsidRPr="002C73D3">
        <w:rPr>
          <w:rFonts w:ascii="Times New Roman" w:hAnsi="Times New Roman" w:cs="Times New Roman"/>
          <w:sz w:val="28"/>
          <w:szCs w:val="28"/>
        </w:rPr>
        <w:t>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727D78" w:rsidRPr="003C73CE" w:rsidRDefault="00727D78" w:rsidP="003C73CE">
      <w:pPr>
        <w:spacing w:after="0" w:line="360" w:lineRule="auto"/>
        <w:ind w:firstLine="709"/>
        <w:rPr>
          <w:rFonts w:ascii="Times New Roman" w:hAnsi="Times New Roman" w:cs="Times New Roman"/>
          <w:b/>
          <w:bCs/>
          <w:sz w:val="28"/>
          <w:szCs w:val="28"/>
        </w:rPr>
      </w:pPr>
      <w:r w:rsidRPr="00727D78">
        <w:rPr>
          <w:rFonts w:ascii="Times New Roman" w:hAnsi="Times New Roman" w:cs="Times New Roman"/>
          <w:b/>
          <w:bCs/>
          <w:sz w:val="28"/>
          <w:szCs w:val="28"/>
        </w:rPr>
        <w:t>Календарный план воспитательной работы</w:t>
      </w:r>
    </w:p>
    <w:tbl>
      <w:tblPr>
        <w:tblStyle w:val="ac"/>
        <w:tblW w:w="0" w:type="auto"/>
        <w:tblLook w:val="04A0" w:firstRow="1" w:lastRow="0" w:firstColumn="1" w:lastColumn="0" w:noHBand="0" w:noVBand="1"/>
      </w:tblPr>
      <w:tblGrid>
        <w:gridCol w:w="664"/>
        <w:gridCol w:w="3402"/>
        <w:gridCol w:w="1338"/>
        <w:gridCol w:w="3940"/>
      </w:tblGrid>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w:t>
            </w:r>
            <w:r w:rsidRPr="00727D78">
              <w:rPr>
                <w:rFonts w:ascii="Times New Roman" w:hAnsi="Times New Roman" w:cs="Times New Roman"/>
                <w:sz w:val="28"/>
                <w:szCs w:val="28"/>
              </w:rPr>
              <w:br/>
              <w:t> п/п</w:t>
            </w:r>
          </w:p>
        </w:tc>
        <w:tc>
          <w:tcPr>
            <w:tcW w:w="3526"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Название события, мероприятия</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Дата</w:t>
            </w:r>
          </w:p>
        </w:tc>
        <w:tc>
          <w:tcPr>
            <w:tcW w:w="410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Форма проведения</w:t>
            </w:r>
          </w:p>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 </w:t>
            </w:r>
          </w:p>
        </w:tc>
      </w:tr>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1</w:t>
            </w:r>
          </w:p>
        </w:tc>
        <w:tc>
          <w:tcPr>
            <w:tcW w:w="3526" w:type="dxa"/>
          </w:tcPr>
          <w:p w:rsidR="00727D78" w:rsidRPr="003C73CE" w:rsidRDefault="00727D78"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«Мы теперь ученики»</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Сентябрь</w:t>
            </w:r>
          </w:p>
        </w:tc>
        <w:tc>
          <w:tcPr>
            <w:tcW w:w="4104"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Рассказ об учительнице. Рассказ о школе. Вежливые слова: игры с включением формул речевого этикета (</w:t>
            </w:r>
            <w:r w:rsidRPr="003C73CE">
              <w:rPr>
                <w:rFonts w:ascii="Times New Roman" w:hAnsi="Times New Roman" w:cs="Times New Roman"/>
                <w:i/>
                <w:iCs/>
                <w:sz w:val="28"/>
                <w:szCs w:val="28"/>
              </w:rPr>
              <w:t>можно, извините, спасибо, пожалуйста, прошу вас</w:t>
            </w:r>
            <w:r w:rsidRPr="003C73CE">
              <w:rPr>
                <w:rFonts w:ascii="Times New Roman" w:hAnsi="Times New Roman" w:cs="Times New Roman"/>
                <w:sz w:val="28"/>
                <w:szCs w:val="28"/>
              </w:rPr>
              <w:t> и т.п.). Стихи о вежливости (С.Я. Маршак и др.).</w:t>
            </w:r>
          </w:p>
        </w:tc>
      </w:tr>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 xml:space="preserve">2 </w:t>
            </w:r>
          </w:p>
        </w:tc>
        <w:tc>
          <w:tcPr>
            <w:tcW w:w="3526"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 xml:space="preserve">Праздник учителей. </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Октябрь</w:t>
            </w:r>
          </w:p>
        </w:tc>
        <w:tc>
          <w:tcPr>
            <w:tcW w:w="4104"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Стихи и песни о школе. Открытка для учителя. Пожелания.</w:t>
            </w:r>
          </w:p>
        </w:tc>
      </w:tr>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3</w:t>
            </w:r>
          </w:p>
        </w:tc>
        <w:tc>
          <w:tcPr>
            <w:tcW w:w="3526"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Наша внешность: лицо, волосы, одежда.</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Ноябрь</w:t>
            </w:r>
          </w:p>
        </w:tc>
        <w:tc>
          <w:tcPr>
            <w:tcW w:w="4104"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Загадки-описания. Школьная одежда. Внешний вид школьника.</w:t>
            </w:r>
          </w:p>
        </w:tc>
      </w:tr>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lastRenderedPageBreak/>
              <w:t>4</w:t>
            </w:r>
          </w:p>
        </w:tc>
        <w:tc>
          <w:tcPr>
            <w:tcW w:w="3526"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«Что такое хорошо и что такое плохо»</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Декабрь</w:t>
            </w:r>
          </w:p>
        </w:tc>
        <w:tc>
          <w:tcPr>
            <w:tcW w:w="4104"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Чтение отрывков стихов российских поэтов. Детские высказывания.</w:t>
            </w:r>
          </w:p>
        </w:tc>
      </w:tr>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 xml:space="preserve">5 </w:t>
            </w:r>
          </w:p>
        </w:tc>
        <w:tc>
          <w:tcPr>
            <w:tcW w:w="3526"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 «Ты живешь среди людей».</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Январь</w:t>
            </w:r>
          </w:p>
        </w:tc>
        <w:tc>
          <w:tcPr>
            <w:tcW w:w="4104"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Беседа</w:t>
            </w:r>
          </w:p>
        </w:tc>
      </w:tr>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6</w:t>
            </w:r>
          </w:p>
        </w:tc>
        <w:tc>
          <w:tcPr>
            <w:tcW w:w="3526"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 xml:space="preserve">«Кто я есть в коллективе» </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Февраль</w:t>
            </w:r>
          </w:p>
        </w:tc>
        <w:tc>
          <w:tcPr>
            <w:tcW w:w="4104"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Размышления и обсуждения</w:t>
            </w:r>
          </w:p>
        </w:tc>
      </w:tr>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7</w:t>
            </w:r>
          </w:p>
        </w:tc>
        <w:tc>
          <w:tcPr>
            <w:tcW w:w="3526" w:type="dxa"/>
          </w:tcPr>
          <w:p w:rsidR="00727D78" w:rsidRPr="003C73CE" w:rsidRDefault="005C3419"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Умеем ли мы общаться?</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Март</w:t>
            </w:r>
          </w:p>
        </w:tc>
        <w:tc>
          <w:tcPr>
            <w:tcW w:w="4104" w:type="dxa"/>
          </w:tcPr>
          <w:p w:rsidR="00727D78" w:rsidRPr="003C73CE" w:rsidRDefault="005C3419"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Игра «Как можно общаться», игра-тренинг «Пойми меня»</w:t>
            </w:r>
          </w:p>
        </w:tc>
      </w:tr>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8</w:t>
            </w:r>
          </w:p>
        </w:tc>
        <w:tc>
          <w:tcPr>
            <w:tcW w:w="3526" w:type="dxa"/>
          </w:tcPr>
          <w:p w:rsidR="00727D78" w:rsidRPr="003C73CE" w:rsidRDefault="005C3419"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Знакомство понятием «надо»</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Апрель</w:t>
            </w:r>
          </w:p>
        </w:tc>
        <w:tc>
          <w:tcPr>
            <w:tcW w:w="4104" w:type="dxa"/>
          </w:tcPr>
          <w:p w:rsidR="00727D78" w:rsidRPr="003C73CE" w:rsidRDefault="005C3419" w:rsidP="003C73CE">
            <w:pPr>
              <w:spacing w:line="360" w:lineRule="auto"/>
              <w:rPr>
                <w:rFonts w:ascii="Times New Roman" w:hAnsi="Times New Roman" w:cs="Times New Roman"/>
                <w:sz w:val="28"/>
                <w:szCs w:val="28"/>
              </w:rPr>
            </w:pPr>
            <w:r w:rsidRPr="005C3419">
              <w:rPr>
                <w:rFonts w:ascii="Times New Roman" w:hAnsi="Times New Roman" w:cs="Times New Roman"/>
                <w:sz w:val="28"/>
                <w:szCs w:val="28"/>
              </w:rPr>
              <w:t xml:space="preserve">Карточки-задания. </w:t>
            </w:r>
          </w:p>
        </w:tc>
      </w:tr>
      <w:tr w:rsidR="00727D78" w:rsidRPr="003C73CE" w:rsidTr="00386CAA">
        <w:tc>
          <w:tcPr>
            <w:tcW w:w="580"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9</w:t>
            </w:r>
          </w:p>
        </w:tc>
        <w:tc>
          <w:tcPr>
            <w:tcW w:w="3526"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Праздник Весны и Труда</w:t>
            </w:r>
            <w:r w:rsidR="005C3419" w:rsidRPr="003C73CE">
              <w:rPr>
                <w:rFonts w:ascii="Times New Roman" w:hAnsi="Times New Roman" w:cs="Times New Roman"/>
                <w:sz w:val="28"/>
                <w:szCs w:val="28"/>
              </w:rPr>
              <w:t>. Знакомство понятием «радость»</w:t>
            </w:r>
          </w:p>
        </w:tc>
        <w:tc>
          <w:tcPr>
            <w:tcW w:w="1134" w:type="dxa"/>
            <w:vAlign w:val="center"/>
          </w:tcPr>
          <w:p w:rsidR="00727D78" w:rsidRPr="00727D78" w:rsidRDefault="00727D78" w:rsidP="003C73CE">
            <w:pPr>
              <w:spacing w:line="360" w:lineRule="auto"/>
              <w:rPr>
                <w:rFonts w:ascii="Times New Roman" w:hAnsi="Times New Roman" w:cs="Times New Roman"/>
                <w:sz w:val="28"/>
                <w:szCs w:val="28"/>
              </w:rPr>
            </w:pPr>
            <w:r w:rsidRPr="00727D78">
              <w:rPr>
                <w:rFonts w:ascii="Times New Roman" w:hAnsi="Times New Roman" w:cs="Times New Roman"/>
                <w:sz w:val="28"/>
                <w:szCs w:val="28"/>
              </w:rPr>
              <w:t>Май</w:t>
            </w:r>
          </w:p>
        </w:tc>
        <w:tc>
          <w:tcPr>
            <w:tcW w:w="4104" w:type="dxa"/>
          </w:tcPr>
          <w:p w:rsidR="00727D78" w:rsidRPr="003C73CE" w:rsidRDefault="00386CAA" w:rsidP="003C73CE">
            <w:pPr>
              <w:spacing w:line="360" w:lineRule="auto"/>
              <w:rPr>
                <w:rFonts w:ascii="Times New Roman" w:hAnsi="Times New Roman" w:cs="Times New Roman"/>
                <w:sz w:val="28"/>
                <w:szCs w:val="28"/>
              </w:rPr>
            </w:pPr>
            <w:r w:rsidRPr="003C73CE">
              <w:rPr>
                <w:rFonts w:ascii="Times New Roman" w:hAnsi="Times New Roman" w:cs="Times New Roman"/>
                <w:sz w:val="28"/>
                <w:szCs w:val="28"/>
              </w:rPr>
              <w:t>Беседа</w:t>
            </w:r>
            <w:r w:rsidR="005C3419" w:rsidRPr="003C73CE">
              <w:rPr>
                <w:rFonts w:ascii="Times New Roman" w:hAnsi="Times New Roman" w:cs="Times New Roman"/>
                <w:sz w:val="28"/>
                <w:szCs w:val="28"/>
              </w:rPr>
              <w:t>. Игры «Солнечный зайчик», «Доброе животное»; этюд «Встреча с другом»</w:t>
            </w:r>
          </w:p>
        </w:tc>
      </w:tr>
      <w:tr w:rsidR="00B037AC" w:rsidRPr="003C73CE" w:rsidTr="00386CAA">
        <w:tc>
          <w:tcPr>
            <w:tcW w:w="580" w:type="dxa"/>
            <w:vAlign w:val="center"/>
          </w:tcPr>
          <w:p w:rsidR="00B037AC" w:rsidRPr="00727D78" w:rsidRDefault="00B037AC" w:rsidP="003C73CE">
            <w:pPr>
              <w:spacing w:line="360" w:lineRule="auto"/>
              <w:rPr>
                <w:rFonts w:ascii="Times New Roman" w:hAnsi="Times New Roman" w:cs="Times New Roman"/>
                <w:sz w:val="28"/>
                <w:szCs w:val="28"/>
              </w:rPr>
            </w:pPr>
          </w:p>
        </w:tc>
        <w:tc>
          <w:tcPr>
            <w:tcW w:w="3526" w:type="dxa"/>
          </w:tcPr>
          <w:p w:rsidR="00B037AC" w:rsidRPr="003C73CE" w:rsidRDefault="00B037AC" w:rsidP="003C73CE">
            <w:pPr>
              <w:spacing w:line="360" w:lineRule="auto"/>
              <w:rPr>
                <w:rFonts w:ascii="Times New Roman" w:hAnsi="Times New Roman" w:cs="Times New Roman"/>
                <w:sz w:val="28"/>
                <w:szCs w:val="28"/>
              </w:rPr>
            </w:pPr>
          </w:p>
        </w:tc>
        <w:tc>
          <w:tcPr>
            <w:tcW w:w="1134" w:type="dxa"/>
            <w:vAlign w:val="center"/>
          </w:tcPr>
          <w:p w:rsidR="00B037AC" w:rsidRPr="00727D78" w:rsidRDefault="00B037AC" w:rsidP="003C73CE">
            <w:pPr>
              <w:spacing w:line="360" w:lineRule="auto"/>
              <w:rPr>
                <w:rFonts w:ascii="Times New Roman" w:hAnsi="Times New Roman" w:cs="Times New Roman"/>
                <w:sz w:val="28"/>
                <w:szCs w:val="28"/>
              </w:rPr>
            </w:pPr>
          </w:p>
        </w:tc>
        <w:tc>
          <w:tcPr>
            <w:tcW w:w="4104" w:type="dxa"/>
          </w:tcPr>
          <w:p w:rsidR="00B037AC" w:rsidRPr="003C73CE" w:rsidRDefault="00B037AC" w:rsidP="003C73CE">
            <w:pPr>
              <w:spacing w:line="360" w:lineRule="auto"/>
              <w:rPr>
                <w:rFonts w:ascii="Times New Roman" w:hAnsi="Times New Roman" w:cs="Times New Roman"/>
                <w:sz w:val="28"/>
                <w:szCs w:val="28"/>
              </w:rPr>
            </w:pPr>
          </w:p>
        </w:tc>
      </w:tr>
    </w:tbl>
    <w:p w:rsidR="00636291" w:rsidRDefault="00727D78" w:rsidP="003C73CE">
      <w:pPr>
        <w:spacing w:after="0" w:line="360" w:lineRule="auto"/>
        <w:rPr>
          <w:rFonts w:ascii="Times New Roman" w:hAnsi="Times New Roman" w:cs="Times New Roman"/>
          <w:sz w:val="28"/>
          <w:szCs w:val="28"/>
        </w:rPr>
      </w:pPr>
      <w:r w:rsidRPr="00727D78">
        <w:rPr>
          <w:rFonts w:ascii="Times New Roman" w:hAnsi="Times New Roman" w:cs="Times New Roman"/>
          <w:sz w:val="28"/>
          <w:szCs w:val="28"/>
        </w:rPr>
        <w:t> </w:t>
      </w:r>
    </w:p>
    <w:p w:rsidR="00B037AC" w:rsidRPr="003C73CE" w:rsidRDefault="00B037AC" w:rsidP="00B037AC">
      <w:pPr>
        <w:spacing w:after="0" w:line="360" w:lineRule="auto"/>
        <w:jc w:val="center"/>
        <w:rPr>
          <w:rFonts w:ascii="Times New Roman" w:hAnsi="Times New Roman" w:cs="Times New Roman"/>
          <w:sz w:val="28"/>
          <w:szCs w:val="28"/>
        </w:rPr>
      </w:pPr>
    </w:p>
    <w:p w:rsidR="00B037AC" w:rsidRPr="005577CB" w:rsidRDefault="00B037AC" w:rsidP="00B037AC">
      <w:pPr>
        <w:spacing w:after="0" w:line="360" w:lineRule="auto"/>
        <w:ind w:firstLine="709"/>
        <w:jc w:val="center"/>
        <w:rPr>
          <w:rFonts w:ascii="Times New Roman" w:hAnsi="Times New Roman" w:cs="Times New Roman"/>
          <w:b/>
          <w:bCs/>
          <w:sz w:val="28"/>
          <w:szCs w:val="28"/>
        </w:rPr>
      </w:pPr>
      <w:r w:rsidRPr="005577CB">
        <w:rPr>
          <w:rFonts w:ascii="Times New Roman" w:hAnsi="Times New Roman" w:cs="Times New Roman"/>
          <w:b/>
          <w:bCs/>
          <w:sz w:val="28"/>
          <w:szCs w:val="28"/>
        </w:rPr>
        <w:t>Оценочные материалы</w:t>
      </w:r>
    </w:p>
    <w:p w:rsidR="00B037AC" w:rsidRPr="005577CB" w:rsidRDefault="00B037AC" w:rsidP="00B037AC">
      <w:pPr>
        <w:spacing w:after="0" w:line="360" w:lineRule="auto"/>
        <w:ind w:firstLine="709"/>
        <w:jc w:val="both"/>
        <w:rPr>
          <w:rFonts w:ascii="Times New Roman" w:hAnsi="Times New Roman" w:cs="Times New Roman"/>
          <w:sz w:val="28"/>
          <w:szCs w:val="28"/>
        </w:rPr>
      </w:pPr>
      <w:r w:rsidRPr="005577CB">
        <w:rPr>
          <w:rFonts w:ascii="Times New Roman" w:hAnsi="Times New Roman" w:cs="Times New Roman"/>
          <w:sz w:val="28"/>
          <w:szCs w:val="28"/>
        </w:rPr>
        <w:t xml:space="preserve">Основным предметом оценки выступает индивидуальная динамика обучающихся в достижении планируемых образовательных результатов освоения АДОП. При оценке индивидуальной динамики используется индивидуально-дифференцированный подход. Первичная диагностика познавательной деятельности и эмоционально - волевой сферы проводится в начале учебного года (сентябрь). Итоговая диагностика проводится в конце  учебного года (май). Результаты диагностики познавательной деятельности, эмоциональной сферы фиксируются в картах дефектологического сопровождения детей. </w:t>
      </w:r>
    </w:p>
    <w:p w:rsidR="00B037AC" w:rsidRPr="005577CB" w:rsidRDefault="00B037AC" w:rsidP="00B037AC">
      <w:pPr>
        <w:spacing w:after="0" w:line="360" w:lineRule="auto"/>
        <w:ind w:firstLine="709"/>
        <w:jc w:val="both"/>
        <w:rPr>
          <w:rFonts w:ascii="Times New Roman" w:hAnsi="Times New Roman" w:cs="Times New Roman"/>
          <w:sz w:val="28"/>
          <w:szCs w:val="28"/>
        </w:rPr>
      </w:pPr>
      <w:r w:rsidRPr="005577CB">
        <w:rPr>
          <w:rFonts w:ascii="Times New Roman" w:hAnsi="Times New Roman" w:cs="Times New Roman"/>
          <w:sz w:val="28"/>
          <w:szCs w:val="28"/>
        </w:rPr>
        <w:t xml:space="preserve">Оценочные средства </w:t>
      </w:r>
    </w:p>
    <w:tbl>
      <w:tblPr>
        <w:tblStyle w:val="ac"/>
        <w:tblW w:w="0" w:type="auto"/>
        <w:tblLook w:val="04A0" w:firstRow="1" w:lastRow="0" w:firstColumn="1" w:lastColumn="0" w:noHBand="0" w:noVBand="1"/>
      </w:tblPr>
      <w:tblGrid>
        <w:gridCol w:w="1413"/>
        <w:gridCol w:w="2551"/>
        <w:gridCol w:w="3221"/>
        <w:gridCol w:w="2159"/>
      </w:tblGrid>
      <w:tr w:rsidR="00B037AC" w:rsidRPr="005577CB" w:rsidTr="00FE039A">
        <w:tc>
          <w:tcPr>
            <w:tcW w:w="1413" w:type="dxa"/>
          </w:tcPr>
          <w:p w:rsidR="00B037AC" w:rsidRPr="005577CB" w:rsidRDefault="00B037AC" w:rsidP="00FE039A">
            <w:pPr>
              <w:rPr>
                <w:rFonts w:ascii="Times New Roman" w:hAnsi="Times New Roman" w:cs="Times New Roman"/>
                <w:sz w:val="28"/>
                <w:szCs w:val="28"/>
              </w:rPr>
            </w:pPr>
            <w:r w:rsidRPr="005577CB">
              <w:rPr>
                <w:rFonts w:ascii="Times New Roman" w:hAnsi="Times New Roman" w:cs="Times New Roman"/>
                <w:sz w:val="28"/>
                <w:szCs w:val="28"/>
              </w:rPr>
              <w:t xml:space="preserve">Сроки </w:t>
            </w:r>
          </w:p>
        </w:tc>
        <w:tc>
          <w:tcPr>
            <w:tcW w:w="2551" w:type="dxa"/>
          </w:tcPr>
          <w:p w:rsidR="00B037AC" w:rsidRPr="005577CB" w:rsidRDefault="00B037AC" w:rsidP="00FE039A">
            <w:pPr>
              <w:rPr>
                <w:rFonts w:ascii="Times New Roman" w:hAnsi="Times New Roman" w:cs="Times New Roman"/>
                <w:sz w:val="28"/>
                <w:szCs w:val="28"/>
              </w:rPr>
            </w:pPr>
            <w:r w:rsidRPr="005577CB">
              <w:rPr>
                <w:rFonts w:ascii="Times New Roman" w:hAnsi="Times New Roman" w:cs="Times New Roman"/>
                <w:sz w:val="28"/>
                <w:szCs w:val="28"/>
              </w:rPr>
              <w:t xml:space="preserve">Задачи </w:t>
            </w:r>
          </w:p>
        </w:tc>
        <w:tc>
          <w:tcPr>
            <w:tcW w:w="3221" w:type="dxa"/>
          </w:tcPr>
          <w:p w:rsidR="00B037AC" w:rsidRPr="005577CB" w:rsidRDefault="00B037AC" w:rsidP="00FE039A">
            <w:pPr>
              <w:rPr>
                <w:rFonts w:ascii="Times New Roman" w:hAnsi="Times New Roman" w:cs="Times New Roman"/>
                <w:sz w:val="28"/>
                <w:szCs w:val="28"/>
              </w:rPr>
            </w:pPr>
            <w:r w:rsidRPr="005577CB">
              <w:rPr>
                <w:rFonts w:ascii="Times New Roman" w:hAnsi="Times New Roman" w:cs="Times New Roman"/>
                <w:sz w:val="28"/>
                <w:szCs w:val="28"/>
              </w:rPr>
              <w:t xml:space="preserve">Содержание </w:t>
            </w:r>
          </w:p>
        </w:tc>
        <w:tc>
          <w:tcPr>
            <w:tcW w:w="2159" w:type="dxa"/>
          </w:tcPr>
          <w:p w:rsidR="00B037AC" w:rsidRPr="005577CB" w:rsidRDefault="00B037AC" w:rsidP="00FE039A">
            <w:pPr>
              <w:rPr>
                <w:rFonts w:ascii="Times New Roman" w:hAnsi="Times New Roman" w:cs="Times New Roman"/>
                <w:sz w:val="28"/>
                <w:szCs w:val="28"/>
              </w:rPr>
            </w:pPr>
            <w:r w:rsidRPr="005577CB">
              <w:rPr>
                <w:rFonts w:ascii="Times New Roman" w:hAnsi="Times New Roman" w:cs="Times New Roman"/>
                <w:sz w:val="28"/>
                <w:szCs w:val="28"/>
              </w:rPr>
              <w:t xml:space="preserve">Формы </w:t>
            </w:r>
          </w:p>
        </w:tc>
      </w:tr>
      <w:tr w:rsidR="00B037AC" w:rsidRPr="005577CB" w:rsidTr="00FE039A">
        <w:tc>
          <w:tcPr>
            <w:tcW w:w="1413" w:type="dxa"/>
          </w:tcPr>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t>Сентябрь</w:t>
            </w:r>
          </w:p>
        </w:tc>
        <w:tc>
          <w:tcPr>
            <w:tcW w:w="2551" w:type="dxa"/>
          </w:tcPr>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t xml:space="preserve">Определить уровень </w:t>
            </w:r>
            <w:r w:rsidRPr="005577CB">
              <w:rPr>
                <w:rFonts w:ascii="Times New Roman" w:hAnsi="Times New Roman" w:cs="Times New Roman"/>
                <w:sz w:val="28"/>
                <w:szCs w:val="28"/>
              </w:rPr>
              <w:lastRenderedPageBreak/>
              <w:t>сформированности психических процессов, эмоционально- волевой сферы.</w:t>
            </w:r>
          </w:p>
        </w:tc>
        <w:tc>
          <w:tcPr>
            <w:tcW w:w="3221" w:type="dxa"/>
          </w:tcPr>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lastRenderedPageBreak/>
              <w:t xml:space="preserve">Диагностика внимания: </w:t>
            </w: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методика </w:t>
            </w:r>
            <w:r w:rsidRPr="005577CB">
              <w:rPr>
                <w:rFonts w:ascii="Times New Roman" w:hAnsi="Times New Roman" w:cs="Times New Roman"/>
                <w:sz w:val="28"/>
                <w:szCs w:val="28"/>
              </w:rPr>
              <w:lastRenderedPageBreak/>
              <w:t xml:space="preserve">«Корректурная проба» (изучение уровня распределения, концентрации, устойчивости внимания); </w:t>
            </w:r>
          </w:p>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методика «Шифровка» (изучение уровня переключения внимания).</w:t>
            </w:r>
          </w:p>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t xml:space="preserve"> </w:t>
            </w: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Диагностика памяти: </w:t>
            </w: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методика «Логическая память» (изучение уровня опосредованного запоминания);</w:t>
            </w:r>
          </w:p>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t xml:space="preserve"> </w:t>
            </w: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«10 слов», автор А.Р. Лурия. </w:t>
            </w:r>
          </w:p>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Диагностика мышления: </w:t>
            </w:r>
          </w:p>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тест Равена (изучение уровня интеллектуального развития); </w:t>
            </w:r>
          </w:p>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методика определения уровня развития словесно-логического мышления (Л. Переслени, Т.Фотекова). Диагностика зрительно-</w:t>
            </w:r>
            <w:r w:rsidRPr="005577CB">
              <w:rPr>
                <w:rFonts w:ascii="Times New Roman" w:hAnsi="Times New Roman" w:cs="Times New Roman"/>
                <w:sz w:val="28"/>
                <w:szCs w:val="28"/>
              </w:rPr>
              <w:lastRenderedPageBreak/>
              <w:t xml:space="preserve">моторной координации: </w:t>
            </w: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гештальт-тест Л. Бендер. Диагностика эмоционально - волевой сферы: </w:t>
            </w:r>
          </w:p>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проективная методика «Дом – дерево - человек» Дж. Бука; </w:t>
            </w:r>
          </w:p>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sym w:font="Symbol" w:char="F02D"/>
            </w:r>
            <w:r w:rsidRPr="005577CB">
              <w:rPr>
                <w:rFonts w:ascii="Times New Roman" w:hAnsi="Times New Roman" w:cs="Times New Roman"/>
                <w:sz w:val="28"/>
                <w:szCs w:val="28"/>
              </w:rPr>
              <w:t xml:space="preserve"> методика «Несуществующее животное».</w:t>
            </w:r>
          </w:p>
        </w:tc>
        <w:tc>
          <w:tcPr>
            <w:tcW w:w="2159" w:type="dxa"/>
          </w:tcPr>
          <w:p w:rsidR="00B037AC" w:rsidRPr="005577CB" w:rsidRDefault="00B037AC" w:rsidP="00FE039A">
            <w:pPr>
              <w:spacing w:line="360" w:lineRule="auto"/>
              <w:rPr>
                <w:rFonts w:ascii="Times New Roman" w:hAnsi="Times New Roman" w:cs="Times New Roman"/>
                <w:sz w:val="28"/>
                <w:szCs w:val="28"/>
              </w:rPr>
            </w:pPr>
            <w:r w:rsidRPr="005577CB">
              <w:rPr>
                <w:rFonts w:ascii="Times New Roman" w:hAnsi="Times New Roman" w:cs="Times New Roman"/>
                <w:sz w:val="28"/>
                <w:szCs w:val="28"/>
              </w:rPr>
              <w:lastRenderedPageBreak/>
              <w:t xml:space="preserve">Тестирование </w:t>
            </w:r>
          </w:p>
        </w:tc>
      </w:tr>
      <w:tr w:rsidR="00B037AC" w:rsidRPr="005577CB" w:rsidTr="00FE039A">
        <w:tc>
          <w:tcPr>
            <w:tcW w:w="1413" w:type="dxa"/>
          </w:tcPr>
          <w:p w:rsidR="00B037AC" w:rsidRPr="005577CB" w:rsidRDefault="00B037AC" w:rsidP="00FE039A">
            <w:pPr>
              <w:spacing w:line="360" w:lineRule="auto"/>
              <w:jc w:val="both"/>
              <w:rPr>
                <w:rFonts w:ascii="Times New Roman" w:hAnsi="Times New Roman" w:cs="Times New Roman"/>
                <w:sz w:val="28"/>
                <w:szCs w:val="28"/>
              </w:rPr>
            </w:pPr>
            <w:r w:rsidRPr="005577CB">
              <w:rPr>
                <w:rFonts w:ascii="Times New Roman" w:hAnsi="Times New Roman" w:cs="Times New Roman"/>
                <w:sz w:val="28"/>
                <w:szCs w:val="28"/>
              </w:rPr>
              <w:lastRenderedPageBreak/>
              <w:t xml:space="preserve">Декабрь </w:t>
            </w:r>
          </w:p>
        </w:tc>
        <w:tc>
          <w:tcPr>
            <w:tcW w:w="2551" w:type="dxa"/>
          </w:tcPr>
          <w:p w:rsidR="00B037AC" w:rsidRPr="005577CB" w:rsidRDefault="00B037AC" w:rsidP="00FE039A">
            <w:pPr>
              <w:rPr>
                <w:rFonts w:ascii="Times New Roman" w:hAnsi="Times New Roman" w:cs="Times New Roman"/>
                <w:sz w:val="28"/>
                <w:szCs w:val="28"/>
              </w:rPr>
            </w:pPr>
            <w:r w:rsidRPr="005577CB">
              <w:rPr>
                <w:rFonts w:ascii="Times New Roman" w:hAnsi="Times New Roman" w:cs="Times New Roman"/>
                <w:sz w:val="28"/>
                <w:szCs w:val="28"/>
              </w:rPr>
              <w:t xml:space="preserve">Определить уровень сформированности мыслительных процессов, эмоционально- волевой сферы. </w:t>
            </w:r>
          </w:p>
        </w:tc>
        <w:tc>
          <w:tcPr>
            <w:tcW w:w="3221" w:type="dxa"/>
          </w:tcPr>
          <w:p w:rsidR="00B037AC" w:rsidRPr="005577CB" w:rsidRDefault="00B037AC" w:rsidP="00FE039A">
            <w:pPr>
              <w:rPr>
                <w:rFonts w:ascii="Times New Roman" w:hAnsi="Times New Roman" w:cs="Times New Roman"/>
                <w:sz w:val="28"/>
                <w:szCs w:val="28"/>
              </w:rPr>
            </w:pPr>
            <w:r w:rsidRPr="005577CB">
              <w:rPr>
                <w:rFonts w:ascii="Times New Roman" w:hAnsi="Times New Roman" w:cs="Times New Roman"/>
                <w:sz w:val="28"/>
                <w:szCs w:val="28"/>
              </w:rPr>
              <w:t xml:space="preserve">Тот же набор методик, для проведения сравнительного анализа уровня развития познавательных процессов, эмоционально- волевой сферы. </w:t>
            </w:r>
          </w:p>
        </w:tc>
        <w:tc>
          <w:tcPr>
            <w:tcW w:w="2159" w:type="dxa"/>
          </w:tcPr>
          <w:p w:rsidR="00B037AC" w:rsidRPr="005577CB" w:rsidRDefault="00B037AC" w:rsidP="00FE039A">
            <w:pPr>
              <w:spacing w:line="360" w:lineRule="auto"/>
              <w:jc w:val="both"/>
              <w:rPr>
                <w:rFonts w:ascii="Times New Roman" w:hAnsi="Times New Roman" w:cs="Times New Roman"/>
                <w:sz w:val="28"/>
                <w:szCs w:val="28"/>
              </w:rPr>
            </w:pPr>
            <w:r w:rsidRPr="005577CB">
              <w:rPr>
                <w:rFonts w:ascii="Times New Roman" w:hAnsi="Times New Roman" w:cs="Times New Roman"/>
                <w:sz w:val="28"/>
                <w:szCs w:val="28"/>
              </w:rPr>
              <w:t xml:space="preserve">Тестирование </w:t>
            </w:r>
          </w:p>
        </w:tc>
      </w:tr>
      <w:tr w:rsidR="00B037AC" w:rsidRPr="005577CB" w:rsidTr="00FE039A">
        <w:tc>
          <w:tcPr>
            <w:tcW w:w="1413" w:type="dxa"/>
          </w:tcPr>
          <w:p w:rsidR="00B037AC" w:rsidRPr="005577CB" w:rsidRDefault="00B037AC" w:rsidP="00FE039A">
            <w:pPr>
              <w:spacing w:line="360" w:lineRule="auto"/>
              <w:jc w:val="both"/>
              <w:rPr>
                <w:rFonts w:ascii="Times New Roman" w:hAnsi="Times New Roman" w:cs="Times New Roman"/>
                <w:sz w:val="28"/>
                <w:szCs w:val="28"/>
              </w:rPr>
            </w:pPr>
            <w:r w:rsidRPr="005577CB">
              <w:rPr>
                <w:rFonts w:ascii="Times New Roman" w:hAnsi="Times New Roman" w:cs="Times New Roman"/>
                <w:sz w:val="28"/>
                <w:szCs w:val="28"/>
              </w:rPr>
              <w:t xml:space="preserve">Май </w:t>
            </w:r>
          </w:p>
        </w:tc>
        <w:tc>
          <w:tcPr>
            <w:tcW w:w="2551" w:type="dxa"/>
          </w:tcPr>
          <w:p w:rsidR="00B037AC" w:rsidRPr="005577CB" w:rsidRDefault="00B037AC" w:rsidP="00FE039A">
            <w:pPr>
              <w:rPr>
                <w:rFonts w:ascii="Times New Roman" w:hAnsi="Times New Roman" w:cs="Times New Roman"/>
                <w:sz w:val="28"/>
                <w:szCs w:val="28"/>
              </w:rPr>
            </w:pPr>
            <w:r w:rsidRPr="005577CB">
              <w:rPr>
                <w:rFonts w:ascii="Times New Roman" w:hAnsi="Times New Roman" w:cs="Times New Roman"/>
                <w:sz w:val="28"/>
                <w:szCs w:val="28"/>
              </w:rPr>
              <w:t xml:space="preserve">Определить уровень сформированности мыслительных процессов, эмоционально- волевой сферы. </w:t>
            </w:r>
          </w:p>
        </w:tc>
        <w:tc>
          <w:tcPr>
            <w:tcW w:w="3221" w:type="dxa"/>
          </w:tcPr>
          <w:p w:rsidR="00B037AC" w:rsidRPr="005577CB" w:rsidRDefault="00B037AC" w:rsidP="00FE039A">
            <w:pPr>
              <w:rPr>
                <w:rFonts w:ascii="Times New Roman" w:hAnsi="Times New Roman" w:cs="Times New Roman"/>
                <w:sz w:val="28"/>
                <w:szCs w:val="28"/>
              </w:rPr>
            </w:pPr>
            <w:r w:rsidRPr="005577CB">
              <w:rPr>
                <w:rFonts w:ascii="Times New Roman" w:hAnsi="Times New Roman" w:cs="Times New Roman"/>
                <w:sz w:val="28"/>
                <w:szCs w:val="28"/>
              </w:rPr>
              <w:t xml:space="preserve">Тот же набор методик, для проведения сравнительного анализа уровня развития познавательных процессов, эмоционально- волевой сферы. </w:t>
            </w:r>
          </w:p>
        </w:tc>
        <w:tc>
          <w:tcPr>
            <w:tcW w:w="2159" w:type="dxa"/>
          </w:tcPr>
          <w:p w:rsidR="00B037AC" w:rsidRPr="005577CB" w:rsidRDefault="00B037AC" w:rsidP="00FE03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Тестирование </w:t>
            </w:r>
          </w:p>
        </w:tc>
      </w:tr>
    </w:tbl>
    <w:p w:rsidR="00B037AC" w:rsidRPr="003C73CE" w:rsidRDefault="00B037AC" w:rsidP="00B037AC">
      <w:pPr>
        <w:spacing w:after="0" w:line="360" w:lineRule="auto"/>
        <w:ind w:firstLine="709"/>
        <w:jc w:val="both"/>
        <w:rPr>
          <w:rFonts w:ascii="Times New Roman" w:hAnsi="Times New Roman" w:cs="Times New Roman"/>
          <w:color w:val="EE0000"/>
          <w:sz w:val="28"/>
          <w:szCs w:val="28"/>
        </w:rPr>
      </w:pPr>
    </w:p>
    <w:p w:rsidR="00B037AC" w:rsidRPr="003C73CE" w:rsidRDefault="00B037AC" w:rsidP="003C73CE">
      <w:pPr>
        <w:spacing w:after="0" w:line="360" w:lineRule="auto"/>
        <w:rPr>
          <w:rFonts w:ascii="Times New Roman" w:hAnsi="Times New Roman" w:cs="Times New Roman"/>
          <w:sz w:val="28"/>
          <w:szCs w:val="28"/>
        </w:rPr>
      </w:pPr>
    </w:p>
    <w:p w:rsidR="000A55BB" w:rsidRPr="003C73CE" w:rsidRDefault="000A55BB" w:rsidP="003C73CE">
      <w:pPr>
        <w:spacing w:after="0" w:line="360" w:lineRule="auto"/>
        <w:ind w:firstLine="709"/>
        <w:jc w:val="center"/>
        <w:rPr>
          <w:rFonts w:ascii="Times New Roman" w:hAnsi="Times New Roman" w:cs="Times New Roman"/>
          <w:sz w:val="28"/>
          <w:szCs w:val="28"/>
        </w:rPr>
      </w:pPr>
      <w:r w:rsidRPr="003C73CE">
        <w:rPr>
          <w:rFonts w:ascii="Times New Roman" w:hAnsi="Times New Roman" w:cs="Times New Roman"/>
          <w:b/>
          <w:bCs/>
          <w:sz w:val="28"/>
          <w:szCs w:val="28"/>
        </w:rPr>
        <w:t>Организационно-педагогические условия и методическое обеспечение реализации программы</w:t>
      </w:r>
    </w:p>
    <w:p w:rsidR="000A55BB" w:rsidRPr="003C73CE" w:rsidRDefault="000A55B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b/>
          <w:bCs/>
          <w:i/>
          <w:iCs/>
          <w:sz w:val="28"/>
          <w:szCs w:val="28"/>
        </w:rPr>
        <w:tab/>
        <w:t>Материально-техническое обеспечение Программы</w:t>
      </w:r>
      <w:r w:rsidRPr="003C73CE">
        <w:rPr>
          <w:rFonts w:ascii="Times New Roman" w:hAnsi="Times New Roman" w:cs="Times New Roman"/>
          <w:i/>
          <w:iCs/>
          <w:sz w:val="28"/>
          <w:szCs w:val="28"/>
        </w:rPr>
        <w:t>:</w:t>
      </w:r>
    </w:p>
    <w:p w:rsidR="000A55BB" w:rsidRPr="003C73CE" w:rsidRDefault="000A55B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В кабинете соблюдены все требования к материально – техническим условиям реализации Программы:</w:t>
      </w:r>
    </w:p>
    <w:p w:rsidR="000A55BB" w:rsidRPr="003C73CE" w:rsidRDefault="000A55BB" w:rsidP="003C73CE">
      <w:pPr>
        <w:pStyle w:val="a7"/>
        <w:numPr>
          <w:ilvl w:val="0"/>
          <w:numId w:val="21"/>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lastRenderedPageBreak/>
        <w:t xml:space="preserve">требования, определяемые в соответствии с санитарно-эпидемиологическими правилами и нормативами; </w:t>
      </w:r>
    </w:p>
    <w:p w:rsidR="000A55BB" w:rsidRPr="003C73CE" w:rsidRDefault="000A55BB" w:rsidP="003C73CE">
      <w:pPr>
        <w:pStyle w:val="a7"/>
        <w:numPr>
          <w:ilvl w:val="0"/>
          <w:numId w:val="21"/>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требования, определяемые в соответствии с правилами пожарной безопасности; </w:t>
      </w:r>
    </w:p>
    <w:p w:rsidR="000A55BB" w:rsidRPr="003C73CE" w:rsidRDefault="000A55BB" w:rsidP="003C73CE">
      <w:pPr>
        <w:pStyle w:val="a7"/>
        <w:numPr>
          <w:ilvl w:val="0"/>
          <w:numId w:val="21"/>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требования к средствам обучения и воспитания в соответствии с возрастом и индивидуальными особенностями развития детей; </w:t>
      </w:r>
    </w:p>
    <w:p w:rsidR="000A55BB" w:rsidRPr="003C73CE" w:rsidRDefault="000A55BB" w:rsidP="003C73CE">
      <w:pPr>
        <w:pStyle w:val="a7"/>
        <w:numPr>
          <w:ilvl w:val="0"/>
          <w:numId w:val="21"/>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оснащенность помещений развивающей предметно-пространственной средой;</w:t>
      </w:r>
    </w:p>
    <w:p w:rsidR="000A55BB" w:rsidRPr="003C73CE" w:rsidRDefault="000A55BB" w:rsidP="003C73CE">
      <w:pPr>
        <w:pStyle w:val="a7"/>
        <w:numPr>
          <w:ilvl w:val="0"/>
          <w:numId w:val="21"/>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требования к материально-техническому обеспечению программы (учебно-методический комплект, оснащение).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b/>
          <w:bCs/>
          <w:i/>
          <w:iCs/>
          <w:sz w:val="28"/>
          <w:szCs w:val="28"/>
        </w:rPr>
        <w:t>Оснащение кабинета</w:t>
      </w:r>
      <w:r w:rsidRPr="003C73CE">
        <w:rPr>
          <w:rFonts w:ascii="Times New Roman" w:hAnsi="Times New Roman" w:cs="Times New Roman"/>
          <w:sz w:val="28"/>
          <w:szCs w:val="28"/>
        </w:rPr>
        <w:t xml:space="preserve">: детские столы и стулья, шкаф для пособий, полки для пособий, настенная лампа, магнитная доска, тематические игрушки, учебные пособия, предметные картинки по лексическим темам, практический материал для развития мелкой моторики, звуковой стороны речи, методическая литература.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b/>
          <w:bCs/>
          <w:i/>
          <w:iCs/>
          <w:sz w:val="28"/>
          <w:szCs w:val="28"/>
        </w:rPr>
        <w:t xml:space="preserve">Дидактическое обеспечение: </w:t>
      </w:r>
      <w:r w:rsidRPr="003C73CE">
        <w:rPr>
          <w:rFonts w:ascii="Times New Roman" w:hAnsi="Times New Roman" w:cs="Times New Roman"/>
          <w:sz w:val="28"/>
          <w:szCs w:val="28"/>
        </w:rPr>
        <w:t>пальчиковые игры; мячи, колечки Су – джок для массажа пальчиков; дыхательные упражнения (картотека); стишки, скороговорки, чистоговорки для улучшения дикции (картотека, презентации); игры на развитие фонематического слуха (картотека, презентации); практические задания на развитие зрительного восприятия и ориентировки в пространстве, настольные игры (мозаики, шнуровки, разрезные картинки, пазлы, логопедическое лото, домино, счетные палочки), прищепки, трафареты, шаблоны, пособия и игрушки для выработки направленной воздушной струи, картинки – символы звуков.</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b/>
          <w:bCs/>
          <w:i/>
          <w:iCs/>
          <w:sz w:val="28"/>
          <w:szCs w:val="28"/>
        </w:rPr>
        <w:t xml:space="preserve">Кадровое обеспечение: </w:t>
      </w:r>
      <w:r w:rsidRPr="003C73CE">
        <w:rPr>
          <w:rFonts w:ascii="Times New Roman" w:hAnsi="Times New Roman" w:cs="Times New Roman"/>
          <w:sz w:val="28"/>
          <w:szCs w:val="28"/>
        </w:rPr>
        <w:t>образование – высшее; образование педагога соответствует профилю программы. Сопровождение группы дополнительным педагогом программой не предусмотрено.</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b/>
          <w:bCs/>
          <w:i/>
          <w:iCs/>
          <w:sz w:val="28"/>
          <w:szCs w:val="28"/>
        </w:rPr>
        <w:t xml:space="preserve">Информационное обеспечение: </w:t>
      </w:r>
      <w:r w:rsidRPr="003C73CE">
        <w:rPr>
          <w:rFonts w:ascii="Times New Roman" w:hAnsi="Times New Roman" w:cs="Times New Roman"/>
          <w:sz w:val="28"/>
          <w:szCs w:val="28"/>
        </w:rPr>
        <w:t>использование собственного презентативного материала, учебные фильмы, познавательная анимация, привлечение интернет ресурсов.</w:t>
      </w:r>
    </w:p>
    <w:p w:rsidR="00654CAB" w:rsidRPr="003C73CE" w:rsidRDefault="00654CAB" w:rsidP="003C73CE">
      <w:pPr>
        <w:tabs>
          <w:tab w:val="center" w:pos="4677"/>
        </w:tabs>
        <w:spacing w:after="0" w:line="360" w:lineRule="auto"/>
        <w:ind w:firstLine="709"/>
        <w:jc w:val="both"/>
        <w:rPr>
          <w:rFonts w:ascii="Times New Roman" w:hAnsi="Times New Roman" w:cs="Times New Roman"/>
          <w:b/>
          <w:sz w:val="28"/>
          <w:szCs w:val="28"/>
        </w:rPr>
      </w:pPr>
      <w:r w:rsidRPr="003C73CE">
        <w:rPr>
          <w:rFonts w:ascii="Times New Roman" w:hAnsi="Times New Roman" w:cs="Times New Roman"/>
          <w:b/>
          <w:sz w:val="28"/>
          <w:szCs w:val="28"/>
        </w:rPr>
        <w:lastRenderedPageBreak/>
        <w:t>Перечень дидактических игр и методических средств</w:t>
      </w:r>
    </w:p>
    <w:p w:rsidR="00654CAB" w:rsidRPr="003C73CE" w:rsidRDefault="00654CAB" w:rsidP="003C73CE">
      <w:pPr>
        <w:pStyle w:val="a7"/>
        <w:numPr>
          <w:ilvl w:val="0"/>
          <w:numId w:val="19"/>
        </w:numPr>
        <w:spacing w:after="0" w:line="360" w:lineRule="auto"/>
        <w:ind w:left="0"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Квадрат Никитина (3-й уровень)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2. Развивающие игры «Счёт»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3. Квадрат Воскобовича 2-5 лет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4. Тестовые задания «Готов ли ты к школе?» 5-7 лет. Внимание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5. Тестовые задания «Готов ли ты к школе?» 5-7 лет. Память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8. Тестовые задания «Готов ли ты к школе?» 5-7 лет. Мышление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9. Палочки Кюизенера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10. Логические блоки Дьенеша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11. Игра «Логика»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12. Игра «Свойства»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13. Игра «Закономерности»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14. Игра «Время»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15. Игра «Обращение»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16. Суджок-шарики </w:t>
      </w:r>
    </w:p>
    <w:p w:rsidR="00654CAB"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17. Шнуровки</w:t>
      </w:r>
    </w:p>
    <w:p w:rsidR="00C013A4"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w:t>
      </w:r>
      <w:r w:rsidR="00C013A4" w:rsidRPr="003C73CE">
        <w:rPr>
          <w:rFonts w:ascii="Times New Roman" w:hAnsi="Times New Roman" w:cs="Times New Roman"/>
          <w:sz w:val="28"/>
          <w:szCs w:val="28"/>
        </w:rPr>
        <w:t>18</w:t>
      </w:r>
      <w:r w:rsidRPr="003C73CE">
        <w:rPr>
          <w:rFonts w:ascii="Times New Roman" w:hAnsi="Times New Roman" w:cs="Times New Roman"/>
          <w:sz w:val="28"/>
          <w:szCs w:val="28"/>
        </w:rPr>
        <w:t xml:space="preserve">. Веер «Счёт до 20» </w:t>
      </w:r>
    </w:p>
    <w:p w:rsidR="00C013A4"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w:t>
      </w:r>
      <w:r w:rsidR="00C013A4" w:rsidRPr="003C73CE">
        <w:rPr>
          <w:rFonts w:ascii="Times New Roman" w:hAnsi="Times New Roman" w:cs="Times New Roman"/>
          <w:sz w:val="28"/>
          <w:szCs w:val="28"/>
        </w:rPr>
        <w:t>19</w:t>
      </w:r>
      <w:r w:rsidRPr="003C73CE">
        <w:rPr>
          <w:rFonts w:ascii="Times New Roman" w:hAnsi="Times New Roman" w:cs="Times New Roman"/>
          <w:sz w:val="28"/>
          <w:szCs w:val="28"/>
        </w:rPr>
        <w:t xml:space="preserve">. Набор «Цветные палочки» (дерево) </w:t>
      </w:r>
    </w:p>
    <w:p w:rsidR="00C013A4"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w:t>
      </w:r>
      <w:r w:rsidR="00C013A4" w:rsidRPr="003C73CE">
        <w:rPr>
          <w:rFonts w:ascii="Times New Roman" w:hAnsi="Times New Roman" w:cs="Times New Roman"/>
          <w:sz w:val="28"/>
          <w:szCs w:val="28"/>
        </w:rPr>
        <w:t>20</w:t>
      </w:r>
      <w:r w:rsidRPr="003C73CE">
        <w:rPr>
          <w:rFonts w:ascii="Times New Roman" w:hAnsi="Times New Roman" w:cs="Times New Roman"/>
          <w:sz w:val="28"/>
          <w:szCs w:val="28"/>
        </w:rPr>
        <w:t xml:space="preserve">. Раздаточный материал для чтения прямого слога </w:t>
      </w:r>
    </w:p>
    <w:p w:rsidR="00C013A4"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2</w:t>
      </w:r>
      <w:r w:rsidR="00C013A4" w:rsidRPr="003C73CE">
        <w:rPr>
          <w:rFonts w:ascii="Times New Roman" w:hAnsi="Times New Roman" w:cs="Times New Roman"/>
          <w:sz w:val="28"/>
          <w:szCs w:val="28"/>
        </w:rPr>
        <w:t>1</w:t>
      </w:r>
      <w:r w:rsidRPr="003C73CE">
        <w:rPr>
          <w:rFonts w:ascii="Times New Roman" w:hAnsi="Times New Roman" w:cs="Times New Roman"/>
          <w:sz w:val="28"/>
          <w:szCs w:val="28"/>
        </w:rPr>
        <w:t xml:space="preserve">. Фломастеры </w:t>
      </w:r>
    </w:p>
    <w:p w:rsidR="00C013A4" w:rsidRPr="003C73CE" w:rsidRDefault="00C013A4"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22.</w:t>
      </w:r>
      <w:r w:rsidR="00654CAB" w:rsidRPr="003C73CE">
        <w:rPr>
          <w:rFonts w:ascii="Times New Roman" w:hAnsi="Times New Roman" w:cs="Times New Roman"/>
          <w:sz w:val="28"/>
          <w:szCs w:val="28"/>
        </w:rPr>
        <w:t xml:space="preserve"> Гуашь </w:t>
      </w:r>
    </w:p>
    <w:p w:rsidR="00C013A4"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2</w:t>
      </w:r>
      <w:r w:rsidR="00C013A4" w:rsidRPr="003C73CE">
        <w:rPr>
          <w:rFonts w:ascii="Times New Roman" w:hAnsi="Times New Roman" w:cs="Times New Roman"/>
          <w:sz w:val="28"/>
          <w:szCs w:val="28"/>
        </w:rPr>
        <w:t>3</w:t>
      </w:r>
      <w:r w:rsidRPr="003C73CE">
        <w:rPr>
          <w:rFonts w:ascii="Times New Roman" w:hAnsi="Times New Roman" w:cs="Times New Roman"/>
          <w:sz w:val="28"/>
          <w:szCs w:val="28"/>
        </w:rPr>
        <w:t xml:space="preserve">. Карандаши цветные </w:t>
      </w:r>
    </w:p>
    <w:p w:rsidR="00C013A4"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2</w:t>
      </w:r>
      <w:r w:rsidR="00C013A4" w:rsidRPr="003C73CE">
        <w:rPr>
          <w:rFonts w:ascii="Times New Roman" w:hAnsi="Times New Roman" w:cs="Times New Roman"/>
          <w:sz w:val="28"/>
          <w:szCs w:val="28"/>
        </w:rPr>
        <w:t>4</w:t>
      </w:r>
      <w:r w:rsidRPr="003C73CE">
        <w:rPr>
          <w:rFonts w:ascii="Times New Roman" w:hAnsi="Times New Roman" w:cs="Times New Roman"/>
          <w:sz w:val="28"/>
          <w:szCs w:val="28"/>
        </w:rPr>
        <w:t xml:space="preserve">. Фигурки животных пластиковые </w:t>
      </w:r>
    </w:p>
    <w:p w:rsidR="00207DB6"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28. Тематические карточки </w:t>
      </w:r>
    </w:p>
    <w:p w:rsidR="00207DB6" w:rsidRPr="003C73CE" w:rsidRDefault="00207DB6"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29</w:t>
      </w:r>
      <w:r w:rsidR="00654CAB" w:rsidRPr="003C73CE">
        <w:rPr>
          <w:rFonts w:ascii="Times New Roman" w:hAnsi="Times New Roman" w:cs="Times New Roman"/>
          <w:sz w:val="28"/>
          <w:szCs w:val="28"/>
        </w:rPr>
        <w:t xml:space="preserve">. Деревянный пазл </w:t>
      </w:r>
    </w:p>
    <w:p w:rsidR="00207DB6"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3</w:t>
      </w:r>
      <w:r w:rsidR="00207DB6" w:rsidRPr="003C73CE">
        <w:rPr>
          <w:rFonts w:ascii="Times New Roman" w:hAnsi="Times New Roman" w:cs="Times New Roman"/>
          <w:sz w:val="28"/>
          <w:szCs w:val="28"/>
        </w:rPr>
        <w:t>0</w:t>
      </w:r>
      <w:r w:rsidRPr="003C73CE">
        <w:rPr>
          <w:rFonts w:ascii="Times New Roman" w:hAnsi="Times New Roman" w:cs="Times New Roman"/>
          <w:sz w:val="28"/>
          <w:szCs w:val="28"/>
        </w:rPr>
        <w:t>. Игра «Подбери пару»</w:t>
      </w:r>
    </w:p>
    <w:p w:rsidR="00207DB6"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3</w:t>
      </w:r>
      <w:r w:rsidR="00207DB6" w:rsidRPr="003C73CE">
        <w:rPr>
          <w:rFonts w:ascii="Times New Roman" w:hAnsi="Times New Roman" w:cs="Times New Roman"/>
          <w:sz w:val="28"/>
          <w:szCs w:val="28"/>
        </w:rPr>
        <w:t>1</w:t>
      </w:r>
      <w:r w:rsidRPr="003C73CE">
        <w:rPr>
          <w:rFonts w:ascii="Times New Roman" w:hAnsi="Times New Roman" w:cs="Times New Roman"/>
          <w:sz w:val="28"/>
          <w:szCs w:val="28"/>
        </w:rPr>
        <w:t xml:space="preserve">. Радужный песок </w:t>
      </w:r>
    </w:p>
    <w:p w:rsidR="00207DB6"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w:t>
      </w:r>
      <w:r w:rsidR="00207DB6" w:rsidRPr="003C73CE">
        <w:rPr>
          <w:rFonts w:ascii="Times New Roman" w:hAnsi="Times New Roman" w:cs="Times New Roman"/>
          <w:sz w:val="28"/>
          <w:szCs w:val="28"/>
        </w:rPr>
        <w:t>3</w:t>
      </w:r>
      <w:r w:rsidRPr="003C73CE">
        <w:rPr>
          <w:rFonts w:ascii="Times New Roman" w:hAnsi="Times New Roman" w:cs="Times New Roman"/>
          <w:sz w:val="28"/>
          <w:szCs w:val="28"/>
        </w:rPr>
        <w:t>2. Кукла «Незнайка»</w:t>
      </w:r>
    </w:p>
    <w:p w:rsidR="00207DB6" w:rsidRPr="003C73CE" w:rsidRDefault="00654CAB"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w:t>
      </w:r>
      <w:r w:rsidR="00207DB6" w:rsidRPr="003C73CE">
        <w:rPr>
          <w:rFonts w:ascii="Times New Roman" w:hAnsi="Times New Roman" w:cs="Times New Roman"/>
          <w:sz w:val="28"/>
          <w:szCs w:val="28"/>
        </w:rPr>
        <w:t>3</w:t>
      </w:r>
      <w:r w:rsidRPr="003C73CE">
        <w:rPr>
          <w:rFonts w:ascii="Times New Roman" w:hAnsi="Times New Roman" w:cs="Times New Roman"/>
          <w:sz w:val="28"/>
          <w:szCs w:val="28"/>
        </w:rPr>
        <w:t>3.Детская литература.</w:t>
      </w:r>
    </w:p>
    <w:p w:rsidR="00207DB6" w:rsidRPr="003C73CE" w:rsidRDefault="00207DB6" w:rsidP="003C73CE">
      <w:pPr>
        <w:spacing w:after="0" w:line="360" w:lineRule="auto"/>
        <w:ind w:firstLine="709"/>
        <w:jc w:val="center"/>
        <w:rPr>
          <w:rFonts w:ascii="Times New Roman" w:hAnsi="Times New Roman" w:cs="Times New Roman"/>
          <w:b/>
          <w:bCs/>
          <w:sz w:val="28"/>
          <w:szCs w:val="28"/>
        </w:rPr>
      </w:pPr>
      <w:r w:rsidRPr="003C73CE">
        <w:rPr>
          <w:rFonts w:ascii="Times New Roman" w:hAnsi="Times New Roman" w:cs="Times New Roman"/>
          <w:b/>
          <w:bCs/>
          <w:sz w:val="28"/>
          <w:szCs w:val="28"/>
        </w:rPr>
        <w:t>Список используемой литературы</w:t>
      </w:r>
    </w:p>
    <w:p w:rsidR="00207DB6" w:rsidRPr="003C73CE" w:rsidRDefault="00207DB6"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lastRenderedPageBreak/>
        <w:t>1. Бабкина Н.В. Интеллектуальное развитие младших школьников с задержкой психического развития. Пособие для школьного психолога. - М.: Школьная Пресса, 2006.</w:t>
      </w:r>
    </w:p>
    <w:p w:rsidR="00207DB6" w:rsidRPr="003C73CE" w:rsidRDefault="00207DB6"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2. Винник М.О. «Задержка психического развития у детей. Методологические принципы и технологии диагностической и коррекционной работы». – Р.-н.- Д., Феникс, 2007.</w:t>
      </w:r>
    </w:p>
    <w:p w:rsidR="00207DB6" w:rsidRPr="003C73CE" w:rsidRDefault="00207DB6"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3. Горбикова С.А. Игры и упражнения для интеллектуального развития младших школьников. – М.: 2003.</w:t>
      </w:r>
    </w:p>
    <w:p w:rsidR="00207DB6" w:rsidRPr="003C73CE" w:rsidRDefault="00207DB6"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4. Глозман Ж.М., Соболева А.Е. Нейропсихологическая диагностика детей школьного возраста. М., 2018.</w:t>
      </w:r>
    </w:p>
    <w:p w:rsidR="00207DB6" w:rsidRPr="003C73CE" w:rsidRDefault="00207DB6"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5. Глозман Ж.М. Практическая нейропсихология. Опыт работы с детьми, испытывающими трудности в обучении. М.: Генезис, 2016. </w:t>
      </w:r>
    </w:p>
    <w:p w:rsidR="00207DB6" w:rsidRPr="003C73CE" w:rsidRDefault="00207DB6"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6. Локалова Н.П. Как помочь слабоуспевающему школьнику. - М., «Академия развития», 2002. 7. Локалова Н.П. 120 уроков психологического развития младших школьников (психологическая программа для развития когнитивной сферы учащихся 1-4 классов). - М., «Академия развития», 2008.</w:t>
      </w:r>
    </w:p>
    <w:p w:rsidR="00207DB6" w:rsidRPr="003C73CE" w:rsidRDefault="00207DB6"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8. Османова Г.А. Новые игры с пальчиками. - Спб.: Каро, 2010.</w:t>
      </w:r>
    </w:p>
    <w:p w:rsidR="00207DB6" w:rsidRPr="003C73CE" w:rsidRDefault="00207DB6" w:rsidP="003C73CE">
      <w:pPr>
        <w:spacing w:after="0" w:line="360" w:lineRule="auto"/>
        <w:ind w:firstLine="709"/>
        <w:jc w:val="both"/>
        <w:rPr>
          <w:rFonts w:ascii="Times New Roman" w:hAnsi="Times New Roman" w:cs="Times New Roman"/>
          <w:sz w:val="28"/>
          <w:szCs w:val="28"/>
        </w:rPr>
      </w:pPr>
      <w:r w:rsidRPr="003C73CE">
        <w:rPr>
          <w:rFonts w:ascii="Times New Roman" w:hAnsi="Times New Roman" w:cs="Times New Roman"/>
          <w:sz w:val="28"/>
          <w:szCs w:val="28"/>
        </w:rPr>
        <w:t xml:space="preserve"> 9. Садовникова И.Н. Нарушения письменной речи и их преодоление у младших школьников. - М.: Владос, 1997. 10.Стребелева Е.А. Формирование мышления у детей с отклонениями в развитии. – М.: Владос, 2005.</w:t>
      </w:r>
    </w:p>
    <w:p w:rsidR="000A55BB" w:rsidRPr="003C73CE" w:rsidRDefault="000A55BB" w:rsidP="003C73CE">
      <w:pPr>
        <w:spacing w:after="0" w:line="360" w:lineRule="auto"/>
        <w:ind w:firstLine="709"/>
        <w:jc w:val="both"/>
        <w:rPr>
          <w:rFonts w:ascii="Times New Roman" w:hAnsi="Times New Roman" w:cs="Times New Roman"/>
          <w:sz w:val="28"/>
          <w:szCs w:val="28"/>
        </w:rPr>
      </w:pPr>
    </w:p>
    <w:p w:rsidR="000A55BB" w:rsidRPr="003C73CE" w:rsidRDefault="000A55BB" w:rsidP="003C73CE">
      <w:pPr>
        <w:spacing w:after="0" w:line="360" w:lineRule="auto"/>
        <w:ind w:firstLine="709"/>
        <w:jc w:val="both"/>
        <w:rPr>
          <w:rFonts w:ascii="Times New Roman" w:hAnsi="Times New Roman" w:cs="Times New Roman"/>
          <w:color w:val="EE0000"/>
          <w:sz w:val="28"/>
          <w:szCs w:val="28"/>
        </w:rPr>
      </w:pPr>
    </w:p>
    <w:p w:rsidR="000A55BB" w:rsidRPr="003C73CE" w:rsidRDefault="000A55BB" w:rsidP="003C73CE">
      <w:pPr>
        <w:spacing w:after="0" w:line="360" w:lineRule="auto"/>
        <w:ind w:firstLine="709"/>
        <w:jc w:val="both"/>
        <w:rPr>
          <w:rFonts w:ascii="Times New Roman" w:hAnsi="Times New Roman" w:cs="Times New Roman"/>
          <w:color w:val="EE0000"/>
          <w:sz w:val="28"/>
          <w:szCs w:val="28"/>
        </w:rPr>
      </w:pPr>
    </w:p>
    <w:p w:rsidR="000A55BB" w:rsidRPr="003C73CE" w:rsidRDefault="000A55BB" w:rsidP="003C73CE">
      <w:pPr>
        <w:spacing w:after="0" w:line="360" w:lineRule="auto"/>
        <w:ind w:firstLine="709"/>
        <w:jc w:val="both"/>
        <w:rPr>
          <w:rFonts w:ascii="Times New Roman" w:hAnsi="Times New Roman" w:cs="Times New Roman"/>
          <w:color w:val="EE0000"/>
          <w:sz w:val="28"/>
          <w:szCs w:val="28"/>
        </w:rPr>
      </w:pPr>
    </w:p>
    <w:p w:rsidR="005264A0" w:rsidRPr="003C73CE" w:rsidRDefault="00754627" w:rsidP="003C73CE">
      <w:pPr>
        <w:spacing w:after="0" w:line="360" w:lineRule="auto"/>
        <w:ind w:firstLine="709"/>
        <w:jc w:val="both"/>
        <w:rPr>
          <w:rFonts w:ascii="Times New Roman" w:hAnsi="Times New Roman" w:cs="Times New Roman"/>
          <w:color w:val="EE0000"/>
          <w:sz w:val="28"/>
          <w:szCs w:val="28"/>
        </w:rPr>
      </w:pPr>
      <w:r w:rsidRPr="003C73CE">
        <w:rPr>
          <w:rFonts w:ascii="Times New Roman" w:hAnsi="Times New Roman" w:cs="Times New Roman"/>
          <w:color w:val="EE0000"/>
          <w:sz w:val="28"/>
          <w:szCs w:val="28"/>
        </w:rPr>
        <w:t xml:space="preserve"> </w:t>
      </w:r>
    </w:p>
    <w:p w:rsidR="00FB6835" w:rsidRPr="003C73CE" w:rsidRDefault="00FB6835" w:rsidP="003C73CE">
      <w:pPr>
        <w:spacing w:after="0" w:line="360" w:lineRule="auto"/>
        <w:ind w:firstLine="709"/>
        <w:jc w:val="both"/>
        <w:rPr>
          <w:rFonts w:ascii="Times New Roman" w:hAnsi="Times New Roman" w:cs="Times New Roman"/>
          <w:color w:val="EE0000"/>
          <w:sz w:val="28"/>
          <w:szCs w:val="28"/>
        </w:rPr>
      </w:pPr>
    </w:p>
    <w:sectPr w:rsidR="00FB6835" w:rsidRPr="003C73CE" w:rsidSect="003C73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07"/>
    <w:multiLevelType w:val="hybridMultilevel"/>
    <w:tmpl w:val="74D4483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06F33BBB"/>
    <w:multiLevelType w:val="multilevel"/>
    <w:tmpl w:val="70A2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55172"/>
    <w:multiLevelType w:val="multilevel"/>
    <w:tmpl w:val="8D0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61660"/>
    <w:multiLevelType w:val="hybridMultilevel"/>
    <w:tmpl w:val="189A0F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715C8F"/>
    <w:multiLevelType w:val="hybridMultilevel"/>
    <w:tmpl w:val="6A90A64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15:restartNumberingAfterBreak="0">
    <w:nsid w:val="1D1A2C18"/>
    <w:multiLevelType w:val="multilevel"/>
    <w:tmpl w:val="ABC8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D5A29"/>
    <w:multiLevelType w:val="multilevel"/>
    <w:tmpl w:val="41A2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455B75"/>
    <w:multiLevelType w:val="hybridMultilevel"/>
    <w:tmpl w:val="B8A63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164B3C"/>
    <w:multiLevelType w:val="multilevel"/>
    <w:tmpl w:val="849E1E1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F0114"/>
    <w:multiLevelType w:val="multilevel"/>
    <w:tmpl w:val="E26283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17C7A"/>
    <w:multiLevelType w:val="multilevel"/>
    <w:tmpl w:val="5FF8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55649"/>
    <w:multiLevelType w:val="multilevel"/>
    <w:tmpl w:val="FB80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A502D"/>
    <w:multiLevelType w:val="hybridMultilevel"/>
    <w:tmpl w:val="26B20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533260"/>
    <w:multiLevelType w:val="hybridMultilevel"/>
    <w:tmpl w:val="A342B77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15:restartNumberingAfterBreak="0">
    <w:nsid w:val="3F927BBC"/>
    <w:multiLevelType w:val="multilevel"/>
    <w:tmpl w:val="56B2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C71EA"/>
    <w:multiLevelType w:val="multilevel"/>
    <w:tmpl w:val="FE6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43A84"/>
    <w:multiLevelType w:val="hybridMultilevel"/>
    <w:tmpl w:val="12CC98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780474"/>
    <w:multiLevelType w:val="hybridMultilevel"/>
    <w:tmpl w:val="1220C3A0"/>
    <w:lvl w:ilvl="0" w:tplc="8410FCBC">
      <w:start w:val="1"/>
      <w:numFmt w:val="decimal"/>
      <w:lvlText w:val="%1."/>
      <w:lvlJc w:val="left"/>
      <w:pPr>
        <w:ind w:left="405" w:hanging="360"/>
      </w:pPr>
      <w:rPr>
        <w:rFonts w:hint="default"/>
      </w:rPr>
    </w:lvl>
    <w:lvl w:ilvl="1" w:tplc="7DE8BF2C">
      <w:numFmt w:val="bullet"/>
      <w:lvlText w:val="·"/>
      <w:lvlJc w:val="left"/>
      <w:pPr>
        <w:ind w:left="1275" w:hanging="510"/>
      </w:pPr>
      <w:rPr>
        <w:rFonts w:ascii="Times New Roman" w:eastAsiaTheme="minorHAnsi" w:hAnsi="Times New Roman" w:cs="Times New Roman" w:hint="default"/>
      </w:r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8" w15:restartNumberingAfterBreak="0">
    <w:nsid w:val="573E1E65"/>
    <w:multiLevelType w:val="multilevel"/>
    <w:tmpl w:val="6A748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BC7E81"/>
    <w:multiLevelType w:val="multilevel"/>
    <w:tmpl w:val="CBDC7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E06779"/>
    <w:multiLevelType w:val="multilevel"/>
    <w:tmpl w:val="BD3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A05F83"/>
    <w:multiLevelType w:val="hybridMultilevel"/>
    <w:tmpl w:val="BC7E9EE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2" w15:restartNumberingAfterBreak="0">
    <w:nsid w:val="67D220A6"/>
    <w:multiLevelType w:val="hybridMultilevel"/>
    <w:tmpl w:val="759A1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7D46ADF"/>
    <w:multiLevelType w:val="multilevel"/>
    <w:tmpl w:val="56E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9237E"/>
    <w:multiLevelType w:val="hybridMultilevel"/>
    <w:tmpl w:val="A3B627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F20CAB"/>
    <w:multiLevelType w:val="hybridMultilevel"/>
    <w:tmpl w:val="4AB4314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15:restartNumberingAfterBreak="0">
    <w:nsid w:val="6D8149C6"/>
    <w:multiLevelType w:val="multilevel"/>
    <w:tmpl w:val="CF90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07832"/>
    <w:multiLevelType w:val="multilevel"/>
    <w:tmpl w:val="BC8C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0509E"/>
    <w:multiLevelType w:val="multilevel"/>
    <w:tmpl w:val="029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70648"/>
    <w:multiLevelType w:val="multilevel"/>
    <w:tmpl w:val="2D80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C64BF2"/>
    <w:multiLevelType w:val="multilevel"/>
    <w:tmpl w:val="6E58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2004FC"/>
    <w:multiLevelType w:val="multilevel"/>
    <w:tmpl w:val="D744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0513A"/>
    <w:multiLevelType w:val="hybridMultilevel"/>
    <w:tmpl w:val="D8C2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A743BB"/>
    <w:multiLevelType w:val="hybridMultilevel"/>
    <w:tmpl w:val="18D60D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A463117"/>
    <w:multiLevelType w:val="multilevel"/>
    <w:tmpl w:val="E0BAC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70F9C"/>
    <w:multiLevelType w:val="multilevel"/>
    <w:tmpl w:val="2F846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6C6CEF"/>
    <w:multiLevelType w:val="hybridMultilevel"/>
    <w:tmpl w:val="D0224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7"/>
  </w:num>
  <w:num w:numId="3">
    <w:abstractNumId w:val="24"/>
  </w:num>
  <w:num w:numId="4">
    <w:abstractNumId w:val="16"/>
  </w:num>
  <w:num w:numId="5">
    <w:abstractNumId w:val="3"/>
  </w:num>
  <w:num w:numId="6">
    <w:abstractNumId w:val="22"/>
  </w:num>
  <w:num w:numId="7">
    <w:abstractNumId w:val="12"/>
  </w:num>
  <w:num w:numId="8">
    <w:abstractNumId w:val="14"/>
  </w:num>
  <w:num w:numId="9">
    <w:abstractNumId w:val="2"/>
  </w:num>
  <w:num w:numId="10">
    <w:abstractNumId w:val="23"/>
  </w:num>
  <w:num w:numId="11">
    <w:abstractNumId w:val="9"/>
  </w:num>
  <w:num w:numId="12">
    <w:abstractNumId w:val="19"/>
  </w:num>
  <w:num w:numId="13">
    <w:abstractNumId w:val="5"/>
  </w:num>
  <w:num w:numId="14">
    <w:abstractNumId w:val="8"/>
  </w:num>
  <w:num w:numId="15">
    <w:abstractNumId w:val="1"/>
  </w:num>
  <w:num w:numId="16">
    <w:abstractNumId w:val="34"/>
  </w:num>
  <w:num w:numId="17">
    <w:abstractNumId w:val="28"/>
  </w:num>
  <w:num w:numId="18">
    <w:abstractNumId w:val="20"/>
  </w:num>
  <w:num w:numId="19">
    <w:abstractNumId w:val="32"/>
  </w:num>
  <w:num w:numId="20">
    <w:abstractNumId w:val="33"/>
  </w:num>
  <w:num w:numId="21">
    <w:abstractNumId w:val="13"/>
  </w:num>
  <w:num w:numId="22">
    <w:abstractNumId w:val="10"/>
  </w:num>
  <w:num w:numId="23">
    <w:abstractNumId w:val="36"/>
  </w:num>
  <w:num w:numId="24">
    <w:abstractNumId w:val="25"/>
  </w:num>
  <w:num w:numId="25">
    <w:abstractNumId w:val="0"/>
  </w:num>
  <w:num w:numId="26">
    <w:abstractNumId w:val="4"/>
  </w:num>
  <w:num w:numId="27">
    <w:abstractNumId w:val="21"/>
  </w:num>
  <w:num w:numId="28">
    <w:abstractNumId w:val="6"/>
  </w:num>
  <w:num w:numId="29">
    <w:abstractNumId w:val="18"/>
  </w:num>
  <w:num w:numId="30">
    <w:abstractNumId w:val="29"/>
  </w:num>
  <w:num w:numId="31">
    <w:abstractNumId w:val="31"/>
  </w:num>
  <w:num w:numId="32">
    <w:abstractNumId w:val="15"/>
  </w:num>
  <w:num w:numId="33">
    <w:abstractNumId w:val="27"/>
  </w:num>
  <w:num w:numId="34">
    <w:abstractNumId w:val="11"/>
  </w:num>
  <w:num w:numId="35">
    <w:abstractNumId w:val="26"/>
  </w:num>
  <w:num w:numId="36">
    <w:abstractNumId w:val="3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66"/>
    <w:rsid w:val="000037E3"/>
    <w:rsid w:val="00046BE6"/>
    <w:rsid w:val="000A4FD4"/>
    <w:rsid w:val="000A55BB"/>
    <w:rsid w:val="000D4D0D"/>
    <w:rsid w:val="001047F4"/>
    <w:rsid w:val="00130398"/>
    <w:rsid w:val="00180AB2"/>
    <w:rsid w:val="00183462"/>
    <w:rsid w:val="001B5835"/>
    <w:rsid w:val="001C0350"/>
    <w:rsid w:val="001E1DBF"/>
    <w:rsid w:val="00207DB6"/>
    <w:rsid w:val="00211EAF"/>
    <w:rsid w:val="002C73D3"/>
    <w:rsid w:val="002D3A5D"/>
    <w:rsid w:val="002F1A6B"/>
    <w:rsid w:val="00305B10"/>
    <w:rsid w:val="00377E66"/>
    <w:rsid w:val="00386CAA"/>
    <w:rsid w:val="003A3FCC"/>
    <w:rsid w:val="003C5B2C"/>
    <w:rsid w:val="003C73CE"/>
    <w:rsid w:val="004655BF"/>
    <w:rsid w:val="004D7578"/>
    <w:rsid w:val="005263AB"/>
    <w:rsid w:val="005264A0"/>
    <w:rsid w:val="00547A74"/>
    <w:rsid w:val="0056048B"/>
    <w:rsid w:val="00581003"/>
    <w:rsid w:val="005B1861"/>
    <w:rsid w:val="005C3419"/>
    <w:rsid w:val="005F1BC9"/>
    <w:rsid w:val="006042D9"/>
    <w:rsid w:val="00636291"/>
    <w:rsid w:val="006529F2"/>
    <w:rsid w:val="00654CAB"/>
    <w:rsid w:val="0066097B"/>
    <w:rsid w:val="00681C2F"/>
    <w:rsid w:val="006A6BA1"/>
    <w:rsid w:val="006D75E3"/>
    <w:rsid w:val="007273E7"/>
    <w:rsid w:val="00727D78"/>
    <w:rsid w:val="0075074C"/>
    <w:rsid w:val="00754627"/>
    <w:rsid w:val="007870E3"/>
    <w:rsid w:val="007A2F80"/>
    <w:rsid w:val="007E3A1E"/>
    <w:rsid w:val="007F3F3F"/>
    <w:rsid w:val="00846992"/>
    <w:rsid w:val="00852A9A"/>
    <w:rsid w:val="008A1ABD"/>
    <w:rsid w:val="008B6612"/>
    <w:rsid w:val="008C0E1A"/>
    <w:rsid w:val="00913D6F"/>
    <w:rsid w:val="009548ED"/>
    <w:rsid w:val="00956A24"/>
    <w:rsid w:val="0096368C"/>
    <w:rsid w:val="009D2C76"/>
    <w:rsid w:val="009D2F33"/>
    <w:rsid w:val="00A34C3E"/>
    <w:rsid w:val="00A46077"/>
    <w:rsid w:val="00A747AE"/>
    <w:rsid w:val="00AE4F4E"/>
    <w:rsid w:val="00AF4001"/>
    <w:rsid w:val="00B037AC"/>
    <w:rsid w:val="00C013A4"/>
    <w:rsid w:val="00D12B33"/>
    <w:rsid w:val="00DC5B8C"/>
    <w:rsid w:val="00E052F1"/>
    <w:rsid w:val="00E909F6"/>
    <w:rsid w:val="00EB4EB3"/>
    <w:rsid w:val="00F958EF"/>
    <w:rsid w:val="00FB6835"/>
    <w:rsid w:val="00FC0670"/>
    <w:rsid w:val="00FD5844"/>
    <w:rsid w:val="00FE3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BA73"/>
  <w15:chartTrackingRefBased/>
  <w15:docId w15:val="{90BC3532-6B86-45F5-B055-B5E8968A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77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7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7E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77E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77E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77E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7E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7E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7E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E6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77E6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7E6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7E6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7E6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7E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7E66"/>
    <w:rPr>
      <w:rFonts w:eastAsiaTheme="majorEastAsia" w:cstheme="majorBidi"/>
      <w:color w:val="595959" w:themeColor="text1" w:themeTint="A6"/>
    </w:rPr>
  </w:style>
  <w:style w:type="character" w:customStyle="1" w:styleId="80">
    <w:name w:val="Заголовок 8 Знак"/>
    <w:basedOn w:val="a0"/>
    <w:link w:val="8"/>
    <w:uiPriority w:val="9"/>
    <w:semiHidden/>
    <w:rsid w:val="00377E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7E66"/>
    <w:rPr>
      <w:rFonts w:eastAsiaTheme="majorEastAsia" w:cstheme="majorBidi"/>
      <w:color w:val="272727" w:themeColor="text1" w:themeTint="D8"/>
    </w:rPr>
  </w:style>
  <w:style w:type="paragraph" w:styleId="a3">
    <w:name w:val="Title"/>
    <w:basedOn w:val="a"/>
    <w:next w:val="a"/>
    <w:link w:val="a4"/>
    <w:uiPriority w:val="10"/>
    <w:qFormat/>
    <w:rsid w:val="00377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7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E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7E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7E66"/>
    <w:pPr>
      <w:spacing w:before="160"/>
      <w:jc w:val="center"/>
    </w:pPr>
    <w:rPr>
      <w:i/>
      <w:iCs/>
      <w:color w:val="404040" w:themeColor="text1" w:themeTint="BF"/>
    </w:rPr>
  </w:style>
  <w:style w:type="character" w:customStyle="1" w:styleId="22">
    <w:name w:val="Цитата 2 Знак"/>
    <w:basedOn w:val="a0"/>
    <w:link w:val="21"/>
    <w:uiPriority w:val="29"/>
    <w:rsid w:val="00377E66"/>
    <w:rPr>
      <w:i/>
      <w:iCs/>
      <w:color w:val="404040" w:themeColor="text1" w:themeTint="BF"/>
    </w:rPr>
  </w:style>
  <w:style w:type="paragraph" w:styleId="a7">
    <w:name w:val="List Paragraph"/>
    <w:basedOn w:val="a"/>
    <w:uiPriority w:val="34"/>
    <w:qFormat/>
    <w:rsid w:val="00377E66"/>
    <w:pPr>
      <w:ind w:left="720"/>
      <w:contextualSpacing/>
    </w:pPr>
  </w:style>
  <w:style w:type="character" w:styleId="a8">
    <w:name w:val="Intense Emphasis"/>
    <w:basedOn w:val="a0"/>
    <w:uiPriority w:val="21"/>
    <w:qFormat/>
    <w:rsid w:val="00377E66"/>
    <w:rPr>
      <w:i/>
      <w:iCs/>
      <w:color w:val="2F5496" w:themeColor="accent1" w:themeShade="BF"/>
    </w:rPr>
  </w:style>
  <w:style w:type="paragraph" w:styleId="a9">
    <w:name w:val="Intense Quote"/>
    <w:basedOn w:val="a"/>
    <w:next w:val="a"/>
    <w:link w:val="aa"/>
    <w:uiPriority w:val="30"/>
    <w:qFormat/>
    <w:rsid w:val="00377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7E66"/>
    <w:rPr>
      <w:i/>
      <w:iCs/>
      <w:color w:val="2F5496" w:themeColor="accent1" w:themeShade="BF"/>
    </w:rPr>
  </w:style>
  <w:style w:type="character" w:styleId="ab">
    <w:name w:val="Intense Reference"/>
    <w:basedOn w:val="a0"/>
    <w:uiPriority w:val="32"/>
    <w:qFormat/>
    <w:rsid w:val="00377E66"/>
    <w:rPr>
      <w:b/>
      <w:bCs/>
      <w:smallCaps/>
      <w:color w:val="2F5496" w:themeColor="accent1" w:themeShade="BF"/>
      <w:spacing w:val="5"/>
    </w:rPr>
  </w:style>
  <w:style w:type="paragraph" w:customStyle="1" w:styleId="msonormal0">
    <w:name w:val="msonormal"/>
    <w:basedOn w:val="a"/>
    <w:rsid w:val="000D4D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9">
    <w:name w:val="c49"/>
    <w:basedOn w:val="a"/>
    <w:rsid w:val="000D4D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7">
    <w:name w:val="c7"/>
    <w:basedOn w:val="a0"/>
    <w:rsid w:val="000D4D0D"/>
  </w:style>
  <w:style w:type="paragraph" w:customStyle="1" w:styleId="c63">
    <w:name w:val="c63"/>
    <w:basedOn w:val="a"/>
    <w:rsid w:val="000D4D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1">
    <w:name w:val="c21"/>
    <w:basedOn w:val="a0"/>
    <w:rsid w:val="000D4D0D"/>
  </w:style>
  <w:style w:type="paragraph" w:customStyle="1" w:styleId="c1">
    <w:name w:val="c1"/>
    <w:basedOn w:val="a"/>
    <w:rsid w:val="000D4D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0D4D0D"/>
  </w:style>
  <w:style w:type="character" w:customStyle="1" w:styleId="c0">
    <w:name w:val="c0"/>
    <w:basedOn w:val="a0"/>
    <w:rsid w:val="000D4D0D"/>
  </w:style>
  <w:style w:type="paragraph" w:customStyle="1" w:styleId="c10">
    <w:name w:val="c10"/>
    <w:basedOn w:val="a"/>
    <w:rsid w:val="000D4D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8">
    <w:name w:val="c18"/>
    <w:basedOn w:val="a"/>
    <w:rsid w:val="000D4D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4">
    <w:name w:val="c14"/>
    <w:basedOn w:val="a0"/>
    <w:rsid w:val="000D4D0D"/>
  </w:style>
  <w:style w:type="character" w:customStyle="1" w:styleId="c12">
    <w:name w:val="c12"/>
    <w:basedOn w:val="a0"/>
    <w:rsid w:val="000D4D0D"/>
  </w:style>
  <w:style w:type="paragraph" w:customStyle="1" w:styleId="c70">
    <w:name w:val="c70"/>
    <w:basedOn w:val="a"/>
    <w:rsid w:val="000D4D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8">
    <w:name w:val="c68"/>
    <w:basedOn w:val="a"/>
    <w:rsid w:val="000D4D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0">
    <w:name w:val="c30"/>
    <w:basedOn w:val="a"/>
    <w:rsid w:val="000D4D0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58">
    <w:name w:val="c58"/>
    <w:basedOn w:val="a0"/>
    <w:rsid w:val="000D4D0D"/>
  </w:style>
  <w:style w:type="character" w:customStyle="1" w:styleId="c51">
    <w:name w:val="c51"/>
    <w:basedOn w:val="a0"/>
    <w:rsid w:val="000D4D0D"/>
  </w:style>
  <w:style w:type="character" w:customStyle="1" w:styleId="c50">
    <w:name w:val="c50"/>
    <w:basedOn w:val="a0"/>
    <w:rsid w:val="000D4D0D"/>
  </w:style>
  <w:style w:type="character" w:customStyle="1" w:styleId="c54">
    <w:name w:val="c54"/>
    <w:basedOn w:val="a0"/>
    <w:rsid w:val="000D4D0D"/>
  </w:style>
  <w:style w:type="character" w:customStyle="1" w:styleId="c47">
    <w:name w:val="c47"/>
    <w:basedOn w:val="a0"/>
    <w:rsid w:val="000D4D0D"/>
  </w:style>
  <w:style w:type="character" w:customStyle="1" w:styleId="c59">
    <w:name w:val="c59"/>
    <w:basedOn w:val="a0"/>
    <w:rsid w:val="000D4D0D"/>
  </w:style>
  <w:style w:type="table" w:styleId="ac">
    <w:name w:val="Table Grid"/>
    <w:basedOn w:val="a1"/>
    <w:uiPriority w:val="39"/>
    <w:rsid w:val="0018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9D2C7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Pages>
  <Words>5887</Words>
  <Characters>33558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xxXxx</cp:lastModifiedBy>
  <cp:revision>30</cp:revision>
  <dcterms:created xsi:type="dcterms:W3CDTF">2025-08-27T18:01:00Z</dcterms:created>
  <dcterms:modified xsi:type="dcterms:W3CDTF">2025-09-15T05:50:00Z</dcterms:modified>
</cp:coreProperties>
</file>